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2FDD" w14:textId="77777777" w:rsidR="00DB1C27" w:rsidRPr="00740D68" w:rsidRDefault="00DB1C27" w:rsidP="00222B57">
      <w:pPr>
        <w:pStyle w:val="Geenafstand"/>
        <w:rPr>
          <w:rFonts w:cstheme="minorHAnsi"/>
        </w:rPr>
      </w:pPr>
    </w:p>
    <w:p w14:paraId="3D22FACA" w14:textId="71840913" w:rsidR="00DB1C27" w:rsidRPr="00740D68" w:rsidRDefault="00DB1C27" w:rsidP="00222B57">
      <w:pPr>
        <w:pStyle w:val="Geenafstand"/>
        <w:rPr>
          <w:rFonts w:cstheme="minorHAnsi"/>
        </w:rPr>
      </w:pPr>
    </w:p>
    <w:p w14:paraId="01FBF87E" w14:textId="77777777" w:rsidR="00DB1C27" w:rsidRPr="00740D68" w:rsidRDefault="00DB1C27" w:rsidP="00222B57">
      <w:pPr>
        <w:pStyle w:val="Geenafstand"/>
        <w:rPr>
          <w:rFonts w:cstheme="minorHAnsi"/>
        </w:rPr>
      </w:pPr>
    </w:p>
    <w:p w14:paraId="3A78BCD6" w14:textId="77777777" w:rsidR="00DB1C27" w:rsidRPr="00740D68" w:rsidRDefault="00DB1C27" w:rsidP="00222B57">
      <w:pPr>
        <w:pStyle w:val="Geenafstand"/>
        <w:rPr>
          <w:rFonts w:cstheme="minorHAnsi"/>
        </w:rPr>
      </w:pPr>
    </w:p>
    <w:p w14:paraId="44F12706" w14:textId="77777777" w:rsidR="00222B57" w:rsidRPr="00740D68" w:rsidRDefault="00222B57" w:rsidP="00222B57">
      <w:pPr>
        <w:pStyle w:val="Geenafstand"/>
        <w:rPr>
          <w:rFonts w:cstheme="minorHAnsi"/>
        </w:rPr>
      </w:pPr>
    </w:p>
    <w:p w14:paraId="7272F462" w14:textId="77777777" w:rsidR="00222B57" w:rsidRPr="00740D68" w:rsidRDefault="00222B57" w:rsidP="00222B57">
      <w:pPr>
        <w:pStyle w:val="Geenafstand"/>
        <w:rPr>
          <w:rFonts w:cstheme="minorHAnsi"/>
        </w:rPr>
      </w:pPr>
    </w:p>
    <w:p w14:paraId="3F164053" w14:textId="77777777" w:rsidR="00222B57" w:rsidRPr="00740D68" w:rsidRDefault="00222B57" w:rsidP="00E30E24">
      <w:pPr>
        <w:pStyle w:val="Geenafstand"/>
        <w:jc w:val="center"/>
        <w:rPr>
          <w:rFonts w:cstheme="minorHAnsi"/>
        </w:rPr>
      </w:pPr>
    </w:p>
    <w:p w14:paraId="53AE7935" w14:textId="77777777" w:rsidR="00222B57" w:rsidRPr="00740D68" w:rsidRDefault="00222B57" w:rsidP="0065293F">
      <w:pPr>
        <w:pStyle w:val="Geenafstand"/>
        <w:jc w:val="right"/>
        <w:rPr>
          <w:rFonts w:cstheme="minorHAnsi"/>
        </w:rPr>
      </w:pPr>
    </w:p>
    <w:p w14:paraId="676CC3EA" w14:textId="77777777" w:rsidR="00222B57" w:rsidRPr="00740D68" w:rsidRDefault="00222B57" w:rsidP="00222B57">
      <w:pPr>
        <w:pStyle w:val="Geenafstand"/>
        <w:rPr>
          <w:rFonts w:cstheme="minorHAnsi"/>
        </w:rPr>
      </w:pPr>
    </w:p>
    <w:p w14:paraId="52A4C3CB" w14:textId="377CBDA5" w:rsidR="00222B57" w:rsidRPr="00740D68" w:rsidRDefault="00222B57" w:rsidP="00222B57">
      <w:pPr>
        <w:pStyle w:val="Geenafstand"/>
        <w:rPr>
          <w:rFonts w:cstheme="minorHAnsi"/>
        </w:rPr>
      </w:pPr>
    </w:p>
    <w:p w14:paraId="6D5BB668" w14:textId="3A1745EF" w:rsidR="00222B57" w:rsidRPr="007D6FE4" w:rsidRDefault="00135E22" w:rsidP="003B6495">
      <w:pPr>
        <w:rPr>
          <w:rStyle w:val="Intensievebenadrukking"/>
          <w:rFonts w:cstheme="minorHAnsi"/>
          <w:color w:val="E4007C"/>
          <w:sz w:val="72"/>
          <w:szCs w:val="72"/>
        </w:rPr>
      </w:pPr>
      <w:r w:rsidRPr="007D6FE4">
        <w:rPr>
          <w:rStyle w:val="Intensievebenadrukking"/>
          <w:rFonts w:cstheme="minorHAnsi"/>
          <w:color w:val="E4007C"/>
          <w:sz w:val="72"/>
          <w:szCs w:val="72"/>
        </w:rPr>
        <w:t>service level agreement</w:t>
      </w:r>
    </w:p>
    <w:p w14:paraId="26986A04" w14:textId="663DDD81" w:rsidR="007D6FE4" w:rsidRPr="007D6FE4" w:rsidRDefault="007D6FE4" w:rsidP="007D6FE4">
      <w:pPr>
        <w:spacing w:before="0" w:after="0" w:line="240" w:lineRule="auto"/>
        <w:rPr>
          <w:rFonts w:ascii="Times New Roman" w:eastAsia="Times New Roman" w:hAnsi="Times New Roman" w:cs="Times New Roman"/>
          <w:sz w:val="24"/>
          <w:szCs w:val="24"/>
          <w:lang w:eastAsia="nl-NL"/>
        </w:rPr>
      </w:pPr>
    </w:p>
    <w:p w14:paraId="4A0E7BDD" w14:textId="500B49DB" w:rsidR="007D6FE4" w:rsidRPr="007D6FE4" w:rsidRDefault="007D6FE4" w:rsidP="007D6FE4">
      <w:pPr>
        <w:spacing w:before="0" w:after="0" w:line="240" w:lineRule="auto"/>
        <w:rPr>
          <w:rFonts w:ascii="Times New Roman" w:eastAsia="Times New Roman" w:hAnsi="Times New Roman" w:cs="Times New Roman"/>
          <w:sz w:val="24"/>
          <w:szCs w:val="24"/>
          <w:lang w:eastAsia="nl-NL"/>
        </w:rPr>
      </w:pPr>
      <w:r w:rsidRPr="007D6FE4">
        <w:rPr>
          <w:rFonts w:ascii="Times New Roman" w:eastAsia="Times New Roman" w:hAnsi="Times New Roman" w:cs="Times New Roman"/>
          <w:sz w:val="24"/>
          <w:szCs w:val="24"/>
          <w:lang w:eastAsia="nl-NL"/>
        </w:rPr>
        <w:fldChar w:fldCharType="begin"/>
      </w:r>
      <w:r w:rsidR="00283E28">
        <w:rPr>
          <w:rFonts w:ascii="Times New Roman" w:eastAsia="Times New Roman" w:hAnsi="Times New Roman" w:cs="Times New Roman"/>
          <w:sz w:val="24"/>
          <w:szCs w:val="24"/>
          <w:lang w:eastAsia="nl-NL"/>
        </w:rPr>
        <w:instrText xml:space="preserve"> INCLUDEPICTURE "C:\\var\\folders\\bs\\3tcn4b8n06s5bq7vgg7khr480000gn\\T\\com.microsoft.Word\\WebArchiveCopyPasteTempFiles\\logo.png" \* MERGEFORMAT </w:instrText>
      </w:r>
      <w:r w:rsidRPr="007D6FE4">
        <w:rPr>
          <w:rFonts w:ascii="Times New Roman" w:eastAsia="Times New Roman" w:hAnsi="Times New Roman" w:cs="Times New Roman"/>
          <w:sz w:val="24"/>
          <w:szCs w:val="24"/>
          <w:lang w:eastAsia="nl-NL"/>
        </w:rPr>
        <w:fldChar w:fldCharType="separate"/>
      </w:r>
      <w:r w:rsidRPr="007D6FE4">
        <w:rPr>
          <w:rFonts w:ascii="Times New Roman" w:eastAsia="Times New Roman" w:hAnsi="Times New Roman" w:cs="Times New Roman"/>
          <w:noProof/>
          <w:sz w:val="24"/>
          <w:szCs w:val="24"/>
          <w:lang w:eastAsia="nl-NL"/>
        </w:rPr>
        <w:drawing>
          <wp:inline distT="0" distB="0" distL="0" distR="0" wp14:anchorId="4CA0A609" wp14:editId="7B6B2F52">
            <wp:extent cx="5592450" cy="1120878"/>
            <wp:effectExtent l="0" t="0" r="0" b="0"/>
            <wp:docPr id="5" name="Afbeelding 5" descr="Logo Stroomopwaarts M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troomopwaarts MV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7361" cy="1139901"/>
                    </a:xfrm>
                    <a:prstGeom prst="rect">
                      <a:avLst/>
                    </a:prstGeom>
                    <a:noFill/>
                    <a:ln>
                      <a:noFill/>
                    </a:ln>
                  </pic:spPr>
                </pic:pic>
              </a:graphicData>
            </a:graphic>
          </wp:inline>
        </w:drawing>
      </w:r>
      <w:r w:rsidRPr="007D6FE4">
        <w:rPr>
          <w:rFonts w:ascii="Times New Roman" w:eastAsia="Times New Roman" w:hAnsi="Times New Roman" w:cs="Times New Roman"/>
          <w:sz w:val="24"/>
          <w:szCs w:val="24"/>
          <w:lang w:eastAsia="nl-NL"/>
        </w:rPr>
        <w:fldChar w:fldCharType="end"/>
      </w:r>
    </w:p>
    <w:p w14:paraId="29885618" w14:textId="77777777" w:rsidR="0065293F" w:rsidRDefault="0065293F">
      <w:pPr>
        <w:rPr>
          <w:rFonts w:cstheme="minorHAnsi"/>
          <w:b/>
          <w:sz w:val="72"/>
          <w:szCs w:val="72"/>
        </w:rPr>
      </w:pPr>
    </w:p>
    <w:p w14:paraId="0A4CBA03" w14:textId="77777777" w:rsidR="007D6FE4" w:rsidRDefault="007D6FE4" w:rsidP="007D6FE4">
      <w:pPr>
        <w:jc w:val="center"/>
        <w:rPr>
          <w:rFonts w:cstheme="minorHAnsi"/>
          <w:b/>
          <w:color w:val="E4007C"/>
          <w:sz w:val="72"/>
          <w:szCs w:val="72"/>
        </w:rPr>
      </w:pPr>
      <w:r w:rsidRPr="007D6FE4">
        <w:rPr>
          <w:rFonts w:cstheme="minorHAnsi"/>
          <w:b/>
          <w:color w:val="E4007C"/>
          <w:sz w:val="72"/>
          <w:szCs w:val="72"/>
        </w:rPr>
        <w:t>&amp;</w:t>
      </w:r>
    </w:p>
    <w:p w14:paraId="066FEA9A" w14:textId="77777777" w:rsidR="007D6FE4" w:rsidRDefault="007D6FE4" w:rsidP="007D6FE4">
      <w:pPr>
        <w:rPr>
          <w:rFonts w:cstheme="minorHAnsi"/>
          <w:b/>
          <w:color w:val="E4007C"/>
          <w:sz w:val="72"/>
          <w:szCs w:val="72"/>
        </w:rPr>
      </w:pPr>
    </w:p>
    <w:p w14:paraId="5179C56C" w14:textId="6E25B18D" w:rsidR="007D6FE4" w:rsidRDefault="007D6FE4" w:rsidP="007D6FE4">
      <w:pPr>
        <w:jc w:val="center"/>
        <w:rPr>
          <w:rFonts w:cstheme="minorHAnsi"/>
          <w:b/>
          <w:sz w:val="72"/>
          <w:szCs w:val="72"/>
        </w:rPr>
        <w:sectPr w:rsidR="007D6FE4" w:rsidSect="0065293F">
          <w:footerReference w:type="even" r:id="rId12"/>
          <w:footerReference w:type="default" r:id="rId13"/>
          <w:pgSz w:w="11906" w:h="16838" w:code="9"/>
          <w:pgMar w:top="1418" w:right="1418" w:bottom="1276" w:left="1418" w:header="709" w:footer="709" w:gutter="0"/>
          <w:cols w:space="708"/>
          <w:docGrid w:linePitch="360"/>
        </w:sectPr>
      </w:pPr>
      <w:r>
        <w:rPr>
          <w:rFonts w:cstheme="minorHAnsi"/>
          <w:b/>
          <w:color w:val="E4007C"/>
          <w:sz w:val="72"/>
          <w:szCs w:val="72"/>
        </w:rPr>
        <w:t>&lt;LEVERANCIER&gt;</w:t>
      </w:r>
    </w:p>
    <w:bookmarkStart w:id="0" w:name="_Toc152055849" w:displacedByCustomXml="next"/>
    <w:sdt>
      <w:sdtPr>
        <w:rPr>
          <w:rFonts w:cstheme="minorHAnsi"/>
          <w:caps w:val="0"/>
          <w:color w:val="auto"/>
          <w:spacing w:val="10"/>
          <w:sz w:val="20"/>
          <w:szCs w:val="20"/>
        </w:rPr>
        <w:id w:val="1836655651"/>
        <w:docPartObj>
          <w:docPartGallery w:val="Table of Contents"/>
          <w:docPartUnique/>
        </w:docPartObj>
      </w:sdtPr>
      <w:sdtEndPr>
        <w:rPr>
          <w:rFonts w:cstheme="minorBidi"/>
          <w:b/>
          <w:bCs/>
          <w:spacing w:val="0"/>
        </w:rPr>
      </w:sdtEndPr>
      <w:sdtContent>
        <w:p w14:paraId="6A04D281" w14:textId="4A3A3983" w:rsidR="00637C93" w:rsidRPr="007D6FE4" w:rsidRDefault="00637C93"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r w:rsidRPr="007D6FE4">
            <w:rPr>
              <w:rFonts w:cstheme="minorHAnsi"/>
              <w:spacing w:val="10"/>
              <w:sz w:val="20"/>
              <w:szCs w:val="20"/>
            </w:rPr>
            <w:t>Inhoud</w:t>
          </w:r>
          <w:bookmarkEnd w:id="0"/>
        </w:p>
        <w:p w14:paraId="4C4E555F" w14:textId="118EB703" w:rsidR="00511B2D" w:rsidRDefault="00637C93">
          <w:pPr>
            <w:pStyle w:val="Inhopg1"/>
            <w:rPr>
              <w:bCs w:val="0"/>
              <w:noProof/>
              <w:sz w:val="22"/>
              <w:szCs w:val="22"/>
              <w:lang w:eastAsia="nl-NL"/>
            </w:rPr>
          </w:pPr>
          <w:r>
            <w:rPr>
              <w:b/>
            </w:rPr>
            <w:fldChar w:fldCharType="begin"/>
          </w:r>
          <w:r>
            <w:rPr>
              <w:b/>
            </w:rPr>
            <w:instrText xml:space="preserve"> TOC \o "1-3" \h \z \u </w:instrText>
          </w:r>
          <w:r>
            <w:rPr>
              <w:b/>
            </w:rPr>
            <w:fldChar w:fldCharType="separate"/>
          </w:r>
          <w:hyperlink w:anchor="_Toc152055849" w:history="1">
            <w:r w:rsidR="00511B2D" w:rsidRPr="000D27C5">
              <w:rPr>
                <w:rStyle w:val="Hyperlink"/>
                <w:rFonts w:cstheme="minorHAnsi"/>
                <w:noProof/>
                <w:spacing w:val="10"/>
              </w:rPr>
              <w:t>Inhoud</w:t>
            </w:r>
            <w:r w:rsidR="00511B2D">
              <w:rPr>
                <w:noProof/>
                <w:webHidden/>
              </w:rPr>
              <w:tab/>
            </w:r>
            <w:r w:rsidR="00511B2D">
              <w:rPr>
                <w:noProof/>
                <w:webHidden/>
              </w:rPr>
              <w:fldChar w:fldCharType="begin"/>
            </w:r>
            <w:r w:rsidR="00511B2D">
              <w:rPr>
                <w:noProof/>
                <w:webHidden/>
              </w:rPr>
              <w:instrText xml:space="preserve"> PAGEREF _Toc152055849 \h </w:instrText>
            </w:r>
            <w:r w:rsidR="00511B2D">
              <w:rPr>
                <w:noProof/>
                <w:webHidden/>
              </w:rPr>
            </w:r>
            <w:r w:rsidR="00511B2D">
              <w:rPr>
                <w:noProof/>
                <w:webHidden/>
              </w:rPr>
              <w:fldChar w:fldCharType="separate"/>
            </w:r>
            <w:r w:rsidR="00511B2D">
              <w:rPr>
                <w:noProof/>
                <w:webHidden/>
              </w:rPr>
              <w:t>2</w:t>
            </w:r>
            <w:r w:rsidR="00511B2D">
              <w:rPr>
                <w:noProof/>
                <w:webHidden/>
              </w:rPr>
              <w:fldChar w:fldCharType="end"/>
            </w:r>
          </w:hyperlink>
        </w:p>
        <w:p w14:paraId="742E0057" w14:textId="04C2C56C" w:rsidR="00511B2D" w:rsidRDefault="00206915">
          <w:pPr>
            <w:pStyle w:val="Inhopg1"/>
            <w:rPr>
              <w:bCs w:val="0"/>
              <w:noProof/>
              <w:sz w:val="22"/>
              <w:szCs w:val="22"/>
              <w:lang w:eastAsia="nl-NL"/>
            </w:rPr>
          </w:pPr>
          <w:hyperlink w:anchor="_Toc152055850" w:history="1">
            <w:r w:rsidR="00511B2D" w:rsidRPr="000D27C5">
              <w:rPr>
                <w:rStyle w:val="Hyperlink"/>
                <w:rFonts w:cstheme="minorHAnsi"/>
                <w:noProof/>
                <w:spacing w:val="10"/>
              </w:rPr>
              <w:t>Service Level Agreement</w:t>
            </w:r>
            <w:r w:rsidR="00511B2D">
              <w:rPr>
                <w:noProof/>
                <w:webHidden/>
              </w:rPr>
              <w:tab/>
            </w:r>
            <w:r w:rsidR="00511B2D">
              <w:rPr>
                <w:noProof/>
                <w:webHidden/>
              </w:rPr>
              <w:fldChar w:fldCharType="begin"/>
            </w:r>
            <w:r w:rsidR="00511B2D">
              <w:rPr>
                <w:noProof/>
                <w:webHidden/>
              </w:rPr>
              <w:instrText xml:space="preserve"> PAGEREF _Toc152055850 \h </w:instrText>
            </w:r>
            <w:r w:rsidR="00511B2D">
              <w:rPr>
                <w:noProof/>
                <w:webHidden/>
              </w:rPr>
            </w:r>
            <w:r w:rsidR="00511B2D">
              <w:rPr>
                <w:noProof/>
                <w:webHidden/>
              </w:rPr>
              <w:fldChar w:fldCharType="separate"/>
            </w:r>
            <w:r w:rsidR="00511B2D">
              <w:rPr>
                <w:noProof/>
                <w:webHidden/>
              </w:rPr>
              <w:t>2</w:t>
            </w:r>
            <w:r w:rsidR="00511B2D">
              <w:rPr>
                <w:noProof/>
                <w:webHidden/>
              </w:rPr>
              <w:fldChar w:fldCharType="end"/>
            </w:r>
          </w:hyperlink>
        </w:p>
        <w:p w14:paraId="23CFF9DA" w14:textId="47757DEB" w:rsidR="00511B2D" w:rsidRDefault="00206915">
          <w:pPr>
            <w:pStyle w:val="Inhopg1"/>
            <w:rPr>
              <w:bCs w:val="0"/>
              <w:noProof/>
              <w:sz w:val="22"/>
              <w:szCs w:val="22"/>
              <w:lang w:eastAsia="nl-NL"/>
            </w:rPr>
          </w:pPr>
          <w:hyperlink w:anchor="_Toc152055851" w:history="1">
            <w:r w:rsidR="00511B2D" w:rsidRPr="000D27C5">
              <w:rPr>
                <w:rStyle w:val="Hyperlink"/>
                <w:rFonts w:cstheme="minorHAnsi"/>
                <w:noProof/>
                <w:spacing w:val="10"/>
              </w:rPr>
              <w:t>Sociaal Domein: Inkomen en werk</w:t>
            </w:r>
            <w:r w:rsidR="00511B2D">
              <w:rPr>
                <w:noProof/>
                <w:webHidden/>
              </w:rPr>
              <w:tab/>
            </w:r>
            <w:r w:rsidR="00511B2D">
              <w:rPr>
                <w:noProof/>
                <w:webHidden/>
              </w:rPr>
              <w:fldChar w:fldCharType="begin"/>
            </w:r>
            <w:r w:rsidR="00511B2D">
              <w:rPr>
                <w:noProof/>
                <w:webHidden/>
              </w:rPr>
              <w:instrText xml:space="preserve"> PAGEREF _Toc152055851 \h </w:instrText>
            </w:r>
            <w:r w:rsidR="00511B2D">
              <w:rPr>
                <w:noProof/>
                <w:webHidden/>
              </w:rPr>
            </w:r>
            <w:r w:rsidR="00511B2D">
              <w:rPr>
                <w:noProof/>
                <w:webHidden/>
              </w:rPr>
              <w:fldChar w:fldCharType="separate"/>
            </w:r>
            <w:r w:rsidR="00511B2D">
              <w:rPr>
                <w:noProof/>
                <w:webHidden/>
              </w:rPr>
              <w:t>3</w:t>
            </w:r>
            <w:r w:rsidR="00511B2D">
              <w:rPr>
                <w:noProof/>
                <w:webHidden/>
              </w:rPr>
              <w:fldChar w:fldCharType="end"/>
            </w:r>
          </w:hyperlink>
        </w:p>
        <w:p w14:paraId="7CB0D790" w14:textId="44C5CC59" w:rsidR="00511B2D" w:rsidRDefault="00206915">
          <w:pPr>
            <w:pStyle w:val="Inhopg1"/>
            <w:rPr>
              <w:bCs w:val="0"/>
              <w:noProof/>
              <w:sz w:val="22"/>
              <w:szCs w:val="22"/>
              <w:lang w:eastAsia="nl-NL"/>
            </w:rPr>
          </w:pPr>
          <w:hyperlink w:anchor="_Toc152055852" w:history="1">
            <w:r w:rsidR="00511B2D" w:rsidRPr="000D27C5">
              <w:rPr>
                <w:rStyle w:val="Hyperlink"/>
                <w:rFonts w:cstheme="minorHAnsi"/>
                <w:noProof/>
                <w:spacing w:val="10"/>
              </w:rPr>
              <w:t>Doelstelling</w:t>
            </w:r>
            <w:r w:rsidR="00511B2D">
              <w:rPr>
                <w:noProof/>
                <w:webHidden/>
              </w:rPr>
              <w:tab/>
            </w:r>
            <w:r w:rsidR="00511B2D">
              <w:rPr>
                <w:noProof/>
                <w:webHidden/>
              </w:rPr>
              <w:fldChar w:fldCharType="begin"/>
            </w:r>
            <w:r w:rsidR="00511B2D">
              <w:rPr>
                <w:noProof/>
                <w:webHidden/>
              </w:rPr>
              <w:instrText xml:space="preserve"> PAGEREF _Toc152055852 \h </w:instrText>
            </w:r>
            <w:r w:rsidR="00511B2D">
              <w:rPr>
                <w:noProof/>
                <w:webHidden/>
              </w:rPr>
            </w:r>
            <w:r w:rsidR="00511B2D">
              <w:rPr>
                <w:noProof/>
                <w:webHidden/>
              </w:rPr>
              <w:fldChar w:fldCharType="separate"/>
            </w:r>
            <w:r w:rsidR="00511B2D">
              <w:rPr>
                <w:noProof/>
                <w:webHidden/>
              </w:rPr>
              <w:t>3</w:t>
            </w:r>
            <w:r w:rsidR="00511B2D">
              <w:rPr>
                <w:noProof/>
                <w:webHidden/>
              </w:rPr>
              <w:fldChar w:fldCharType="end"/>
            </w:r>
          </w:hyperlink>
        </w:p>
        <w:p w14:paraId="274AB86F" w14:textId="49A8B7FC" w:rsidR="00511B2D" w:rsidRDefault="00206915">
          <w:pPr>
            <w:pStyle w:val="Inhopg1"/>
            <w:rPr>
              <w:bCs w:val="0"/>
              <w:noProof/>
              <w:sz w:val="22"/>
              <w:szCs w:val="22"/>
              <w:lang w:eastAsia="nl-NL"/>
            </w:rPr>
          </w:pPr>
          <w:hyperlink w:anchor="_Toc152055853" w:history="1">
            <w:r w:rsidR="00511B2D" w:rsidRPr="000D27C5">
              <w:rPr>
                <w:rStyle w:val="Hyperlink"/>
                <w:rFonts w:cstheme="minorHAnsi"/>
                <w:noProof/>
                <w:spacing w:val="10"/>
              </w:rPr>
              <w:t>Werkwijze</w:t>
            </w:r>
            <w:r w:rsidR="00511B2D">
              <w:rPr>
                <w:noProof/>
                <w:webHidden/>
              </w:rPr>
              <w:tab/>
            </w:r>
            <w:r w:rsidR="00511B2D">
              <w:rPr>
                <w:noProof/>
                <w:webHidden/>
              </w:rPr>
              <w:fldChar w:fldCharType="begin"/>
            </w:r>
            <w:r w:rsidR="00511B2D">
              <w:rPr>
                <w:noProof/>
                <w:webHidden/>
              </w:rPr>
              <w:instrText xml:space="preserve"> PAGEREF _Toc152055853 \h </w:instrText>
            </w:r>
            <w:r w:rsidR="00511B2D">
              <w:rPr>
                <w:noProof/>
                <w:webHidden/>
              </w:rPr>
            </w:r>
            <w:r w:rsidR="00511B2D">
              <w:rPr>
                <w:noProof/>
                <w:webHidden/>
              </w:rPr>
              <w:fldChar w:fldCharType="separate"/>
            </w:r>
            <w:r w:rsidR="00511B2D">
              <w:rPr>
                <w:noProof/>
                <w:webHidden/>
              </w:rPr>
              <w:t>3</w:t>
            </w:r>
            <w:r w:rsidR="00511B2D">
              <w:rPr>
                <w:noProof/>
                <w:webHidden/>
              </w:rPr>
              <w:fldChar w:fldCharType="end"/>
            </w:r>
          </w:hyperlink>
        </w:p>
        <w:p w14:paraId="78923D62" w14:textId="041BCCFA" w:rsidR="00511B2D" w:rsidRDefault="00206915">
          <w:pPr>
            <w:pStyle w:val="Inhopg1"/>
            <w:rPr>
              <w:bCs w:val="0"/>
              <w:noProof/>
              <w:sz w:val="22"/>
              <w:szCs w:val="22"/>
              <w:lang w:eastAsia="nl-NL"/>
            </w:rPr>
          </w:pPr>
          <w:hyperlink w:anchor="_Toc152055854" w:history="1">
            <w:r w:rsidR="00511B2D" w:rsidRPr="000D27C5">
              <w:rPr>
                <w:rStyle w:val="Hyperlink"/>
                <w:rFonts w:cstheme="minorHAnsi"/>
                <w:noProof/>
                <w:spacing w:val="10"/>
              </w:rPr>
              <w:t>Overige afspraken</w:t>
            </w:r>
            <w:r w:rsidR="00511B2D">
              <w:rPr>
                <w:noProof/>
                <w:webHidden/>
              </w:rPr>
              <w:tab/>
            </w:r>
            <w:r w:rsidR="00511B2D">
              <w:rPr>
                <w:noProof/>
                <w:webHidden/>
              </w:rPr>
              <w:fldChar w:fldCharType="begin"/>
            </w:r>
            <w:r w:rsidR="00511B2D">
              <w:rPr>
                <w:noProof/>
                <w:webHidden/>
              </w:rPr>
              <w:instrText xml:space="preserve"> PAGEREF _Toc152055854 \h </w:instrText>
            </w:r>
            <w:r w:rsidR="00511B2D">
              <w:rPr>
                <w:noProof/>
                <w:webHidden/>
              </w:rPr>
            </w:r>
            <w:r w:rsidR="00511B2D">
              <w:rPr>
                <w:noProof/>
                <w:webHidden/>
              </w:rPr>
              <w:fldChar w:fldCharType="separate"/>
            </w:r>
            <w:r w:rsidR="00511B2D">
              <w:rPr>
                <w:noProof/>
                <w:webHidden/>
              </w:rPr>
              <w:t>4</w:t>
            </w:r>
            <w:r w:rsidR="00511B2D">
              <w:rPr>
                <w:noProof/>
                <w:webHidden/>
              </w:rPr>
              <w:fldChar w:fldCharType="end"/>
            </w:r>
          </w:hyperlink>
        </w:p>
        <w:p w14:paraId="1D49C83F" w14:textId="4B75D155" w:rsidR="00511B2D" w:rsidRDefault="00206915">
          <w:pPr>
            <w:pStyle w:val="Inhopg2"/>
            <w:tabs>
              <w:tab w:val="right" w:leader="dot" w:pos="9060"/>
            </w:tabs>
            <w:rPr>
              <w:noProof/>
              <w:sz w:val="22"/>
              <w:szCs w:val="22"/>
              <w:lang w:eastAsia="nl-NL"/>
            </w:rPr>
          </w:pPr>
          <w:hyperlink w:anchor="_Toc152055855" w:history="1">
            <w:r w:rsidR="00511B2D" w:rsidRPr="000D27C5">
              <w:rPr>
                <w:rStyle w:val="Hyperlink"/>
                <w:noProof/>
              </w:rPr>
              <w:t>bereikbaarheid en responstijd opdrachtgever</w:t>
            </w:r>
            <w:r w:rsidR="00511B2D">
              <w:rPr>
                <w:noProof/>
                <w:webHidden/>
              </w:rPr>
              <w:tab/>
            </w:r>
            <w:r w:rsidR="00511B2D">
              <w:rPr>
                <w:noProof/>
                <w:webHidden/>
              </w:rPr>
              <w:fldChar w:fldCharType="begin"/>
            </w:r>
            <w:r w:rsidR="00511B2D">
              <w:rPr>
                <w:noProof/>
                <w:webHidden/>
              </w:rPr>
              <w:instrText xml:space="preserve"> PAGEREF _Toc152055855 \h </w:instrText>
            </w:r>
            <w:r w:rsidR="00511B2D">
              <w:rPr>
                <w:noProof/>
                <w:webHidden/>
              </w:rPr>
            </w:r>
            <w:r w:rsidR="00511B2D">
              <w:rPr>
                <w:noProof/>
                <w:webHidden/>
              </w:rPr>
              <w:fldChar w:fldCharType="separate"/>
            </w:r>
            <w:r w:rsidR="00511B2D">
              <w:rPr>
                <w:noProof/>
                <w:webHidden/>
              </w:rPr>
              <w:t>4</w:t>
            </w:r>
            <w:r w:rsidR="00511B2D">
              <w:rPr>
                <w:noProof/>
                <w:webHidden/>
              </w:rPr>
              <w:fldChar w:fldCharType="end"/>
            </w:r>
          </w:hyperlink>
        </w:p>
        <w:p w14:paraId="3293E53D" w14:textId="598DF3BF" w:rsidR="00511B2D" w:rsidRDefault="00206915">
          <w:pPr>
            <w:pStyle w:val="Inhopg2"/>
            <w:tabs>
              <w:tab w:val="right" w:leader="dot" w:pos="9060"/>
            </w:tabs>
            <w:rPr>
              <w:noProof/>
              <w:sz w:val="22"/>
              <w:szCs w:val="22"/>
              <w:lang w:eastAsia="nl-NL"/>
            </w:rPr>
          </w:pPr>
          <w:hyperlink w:anchor="_Toc152055856" w:history="1">
            <w:r w:rsidR="00511B2D" w:rsidRPr="000D27C5">
              <w:rPr>
                <w:rStyle w:val="Hyperlink"/>
                <w:noProof/>
              </w:rPr>
              <w:t>Contactpersonen</w:t>
            </w:r>
            <w:r w:rsidR="00511B2D">
              <w:rPr>
                <w:noProof/>
                <w:webHidden/>
              </w:rPr>
              <w:tab/>
            </w:r>
            <w:r w:rsidR="00511B2D">
              <w:rPr>
                <w:noProof/>
                <w:webHidden/>
              </w:rPr>
              <w:fldChar w:fldCharType="begin"/>
            </w:r>
            <w:r w:rsidR="00511B2D">
              <w:rPr>
                <w:noProof/>
                <w:webHidden/>
              </w:rPr>
              <w:instrText xml:space="preserve"> PAGEREF _Toc152055856 \h </w:instrText>
            </w:r>
            <w:r w:rsidR="00511B2D">
              <w:rPr>
                <w:noProof/>
                <w:webHidden/>
              </w:rPr>
            </w:r>
            <w:r w:rsidR="00511B2D">
              <w:rPr>
                <w:noProof/>
                <w:webHidden/>
              </w:rPr>
              <w:fldChar w:fldCharType="separate"/>
            </w:r>
            <w:r w:rsidR="00511B2D">
              <w:rPr>
                <w:noProof/>
                <w:webHidden/>
              </w:rPr>
              <w:t>4</w:t>
            </w:r>
            <w:r w:rsidR="00511B2D">
              <w:rPr>
                <w:noProof/>
                <w:webHidden/>
              </w:rPr>
              <w:fldChar w:fldCharType="end"/>
            </w:r>
          </w:hyperlink>
        </w:p>
        <w:p w14:paraId="6ECE3285" w14:textId="2128C4E8" w:rsidR="00511B2D" w:rsidRDefault="00206915">
          <w:pPr>
            <w:pStyle w:val="Inhopg2"/>
            <w:tabs>
              <w:tab w:val="right" w:leader="dot" w:pos="9060"/>
            </w:tabs>
            <w:rPr>
              <w:noProof/>
              <w:sz w:val="22"/>
              <w:szCs w:val="22"/>
              <w:lang w:eastAsia="nl-NL"/>
            </w:rPr>
          </w:pPr>
          <w:hyperlink w:anchor="_Toc152055857" w:history="1">
            <w:r w:rsidR="00511B2D" w:rsidRPr="000D27C5">
              <w:rPr>
                <w:rStyle w:val="Hyperlink"/>
                <w:bCs/>
                <w:noProof/>
              </w:rPr>
              <w:t>Werving en selectie:</w:t>
            </w:r>
            <w:r w:rsidR="00511B2D">
              <w:rPr>
                <w:noProof/>
                <w:webHidden/>
              </w:rPr>
              <w:tab/>
            </w:r>
            <w:r w:rsidR="00511B2D">
              <w:rPr>
                <w:noProof/>
                <w:webHidden/>
              </w:rPr>
              <w:fldChar w:fldCharType="begin"/>
            </w:r>
            <w:r w:rsidR="00511B2D">
              <w:rPr>
                <w:noProof/>
                <w:webHidden/>
              </w:rPr>
              <w:instrText xml:space="preserve"> PAGEREF _Toc152055857 \h </w:instrText>
            </w:r>
            <w:r w:rsidR="00511B2D">
              <w:rPr>
                <w:noProof/>
                <w:webHidden/>
              </w:rPr>
            </w:r>
            <w:r w:rsidR="00511B2D">
              <w:rPr>
                <w:noProof/>
                <w:webHidden/>
              </w:rPr>
              <w:fldChar w:fldCharType="separate"/>
            </w:r>
            <w:r w:rsidR="00511B2D">
              <w:rPr>
                <w:noProof/>
                <w:webHidden/>
              </w:rPr>
              <w:t>4</w:t>
            </w:r>
            <w:r w:rsidR="00511B2D">
              <w:rPr>
                <w:noProof/>
                <w:webHidden/>
              </w:rPr>
              <w:fldChar w:fldCharType="end"/>
            </w:r>
          </w:hyperlink>
        </w:p>
        <w:p w14:paraId="7774FE97" w14:textId="39D3CC68" w:rsidR="00511B2D" w:rsidRDefault="00206915">
          <w:pPr>
            <w:pStyle w:val="Inhopg2"/>
            <w:tabs>
              <w:tab w:val="right" w:leader="dot" w:pos="9060"/>
            </w:tabs>
            <w:rPr>
              <w:noProof/>
              <w:sz w:val="22"/>
              <w:szCs w:val="22"/>
              <w:lang w:eastAsia="nl-NL"/>
            </w:rPr>
          </w:pPr>
          <w:hyperlink w:anchor="_Toc152055858" w:history="1">
            <w:r w:rsidR="00511B2D" w:rsidRPr="000D27C5">
              <w:rPr>
                <w:rStyle w:val="Hyperlink"/>
                <w:noProof/>
              </w:rPr>
              <w:t>Inzetcontract</w:t>
            </w:r>
            <w:r w:rsidR="00511B2D">
              <w:rPr>
                <w:noProof/>
                <w:webHidden/>
              </w:rPr>
              <w:tab/>
            </w:r>
            <w:r w:rsidR="00511B2D">
              <w:rPr>
                <w:noProof/>
                <w:webHidden/>
              </w:rPr>
              <w:fldChar w:fldCharType="begin"/>
            </w:r>
            <w:r w:rsidR="00511B2D">
              <w:rPr>
                <w:noProof/>
                <w:webHidden/>
              </w:rPr>
              <w:instrText xml:space="preserve"> PAGEREF _Toc152055858 \h </w:instrText>
            </w:r>
            <w:r w:rsidR="00511B2D">
              <w:rPr>
                <w:noProof/>
                <w:webHidden/>
              </w:rPr>
            </w:r>
            <w:r w:rsidR="00511B2D">
              <w:rPr>
                <w:noProof/>
                <w:webHidden/>
              </w:rPr>
              <w:fldChar w:fldCharType="separate"/>
            </w:r>
            <w:r w:rsidR="00511B2D">
              <w:rPr>
                <w:noProof/>
                <w:webHidden/>
              </w:rPr>
              <w:t>4</w:t>
            </w:r>
            <w:r w:rsidR="00511B2D">
              <w:rPr>
                <w:noProof/>
                <w:webHidden/>
              </w:rPr>
              <w:fldChar w:fldCharType="end"/>
            </w:r>
          </w:hyperlink>
        </w:p>
        <w:p w14:paraId="5E57E4CF" w14:textId="1DD84C7D" w:rsidR="00511B2D" w:rsidRDefault="00206915">
          <w:pPr>
            <w:pStyle w:val="Inhopg2"/>
            <w:tabs>
              <w:tab w:val="right" w:leader="dot" w:pos="9060"/>
            </w:tabs>
            <w:rPr>
              <w:noProof/>
              <w:sz w:val="22"/>
              <w:szCs w:val="22"/>
              <w:lang w:eastAsia="nl-NL"/>
            </w:rPr>
          </w:pPr>
          <w:hyperlink w:anchor="_Toc152055859" w:history="1">
            <w:r w:rsidR="00511B2D" w:rsidRPr="000D27C5">
              <w:rPr>
                <w:rStyle w:val="Hyperlink"/>
                <w:noProof/>
              </w:rPr>
              <w:t>Overname(OPTIONELE KOP)</w:t>
            </w:r>
            <w:r w:rsidR="00511B2D">
              <w:rPr>
                <w:noProof/>
                <w:webHidden/>
              </w:rPr>
              <w:tab/>
            </w:r>
            <w:r w:rsidR="00511B2D">
              <w:rPr>
                <w:noProof/>
                <w:webHidden/>
              </w:rPr>
              <w:fldChar w:fldCharType="begin"/>
            </w:r>
            <w:r w:rsidR="00511B2D">
              <w:rPr>
                <w:noProof/>
                <w:webHidden/>
              </w:rPr>
              <w:instrText xml:space="preserve"> PAGEREF _Toc152055859 \h </w:instrText>
            </w:r>
            <w:r w:rsidR="00511B2D">
              <w:rPr>
                <w:noProof/>
                <w:webHidden/>
              </w:rPr>
            </w:r>
            <w:r w:rsidR="00511B2D">
              <w:rPr>
                <w:noProof/>
                <w:webHidden/>
              </w:rPr>
              <w:fldChar w:fldCharType="separate"/>
            </w:r>
            <w:r w:rsidR="00511B2D">
              <w:rPr>
                <w:noProof/>
                <w:webHidden/>
              </w:rPr>
              <w:t>6</w:t>
            </w:r>
            <w:r w:rsidR="00511B2D">
              <w:rPr>
                <w:noProof/>
                <w:webHidden/>
              </w:rPr>
              <w:fldChar w:fldCharType="end"/>
            </w:r>
          </w:hyperlink>
        </w:p>
        <w:p w14:paraId="6CF1C013" w14:textId="4DE2467C" w:rsidR="00511B2D" w:rsidRDefault="00206915">
          <w:pPr>
            <w:pStyle w:val="Inhopg2"/>
            <w:tabs>
              <w:tab w:val="right" w:leader="dot" w:pos="9060"/>
            </w:tabs>
            <w:rPr>
              <w:noProof/>
              <w:sz w:val="22"/>
              <w:szCs w:val="22"/>
              <w:lang w:eastAsia="nl-NL"/>
            </w:rPr>
          </w:pPr>
          <w:hyperlink w:anchor="_Toc152055860" w:history="1">
            <w:r w:rsidR="00511B2D" w:rsidRPr="000D27C5">
              <w:rPr>
                <w:rStyle w:val="Hyperlink"/>
                <w:noProof/>
              </w:rPr>
              <w:t>Betaling uren</w:t>
            </w:r>
            <w:r w:rsidR="00511B2D">
              <w:rPr>
                <w:noProof/>
                <w:webHidden/>
              </w:rPr>
              <w:tab/>
            </w:r>
            <w:r w:rsidR="00511B2D">
              <w:rPr>
                <w:noProof/>
                <w:webHidden/>
              </w:rPr>
              <w:fldChar w:fldCharType="begin"/>
            </w:r>
            <w:r w:rsidR="00511B2D">
              <w:rPr>
                <w:noProof/>
                <w:webHidden/>
              </w:rPr>
              <w:instrText xml:space="preserve"> PAGEREF _Toc152055860 \h </w:instrText>
            </w:r>
            <w:r w:rsidR="00511B2D">
              <w:rPr>
                <w:noProof/>
                <w:webHidden/>
              </w:rPr>
            </w:r>
            <w:r w:rsidR="00511B2D">
              <w:rPr>
                <w:noProof/>
                <w:webHidden/>
              </w:rPr>
              <w:fldChar w:fldCharType="separate"/>
            </w:r>
            <w:r w:rsidR="00511B2D">
              <w:rPr>
                <w:noProof/>
                <w:webHidden/>
              </w:rPr>
              <w:t>6</w:t>
            </w:r>
            <w:r w:rsidR="00511B2D">
              <w:rPr>
                <w:noProof/>
                <w:webHidden/>
              </w:rPr>
              <w:fldChar w:fldCharType="end"/>
            </w:r>
          </w:hyperlink>
        </w:p>
        <w:p w14:paraId="116281CE" w14:textId="5C91F208" w:rsidR="00511B2D" w:rsidRDefault="00206915">
          <w:pPr>
            <w:pStyle w:val="Inhopg2"/>
            <w:tabs>
              <w:tab w:val="right" w:leader="dot" w:pos="9060"/>
            </w:tabs>
            <w:rPr>
              <w:noProof/>
              <w:sz w:val="22"/>
              <w:szCs w:val="22"/>
              <w:lang w:eastAsia="nl-NL"/>
            </w:rPr>
          </w:pPr>
          <w:hyperlink w:anchor="_Toc152055861" w:history="1">
            <w:r w:rsidR="00511B2D" w:rsidRPr="000D27C5">
              <w:rPr>
                <w:rStyle w:val="Hyperlink"/>
                <w:noProof/>
              </w:rPr>
              <w:t>Evaluatie &amp; Rapportages</w:t>
            </w:r>
            <w:r w:rsidR="00511B2D">
              <w:rPr>
                <w:noProof/>
                <w:webHidden/>
              </w:rPr>
              <w:tab/>
            </w:r>
            <w:r w:rsidR="00511B2D">
              <w:rPr>
                <w:noProof/>
                <w:webHidden/>
              </w:rPr>
              <w:fldChar w:fldCharType="begin"/>
            </w:r>
            <w:r w:rsidR="00511B2D">
              <w:rPr>
                <w:noProof/>
                <w:webHidden/>
              </w:rPr>
              <w:instrText xml:space="preserve"> PAGEREF _Toc152055861 \h </w:instrText>
            </w:r>
            <w:r w:rsidR="00511B2D">
              <w:rPr>
                <w:noProof/>
                <w:webHidden/>
              </w:rPr>
            </w:r>
            <w:r w:rsidR="00511B2D">
              <w:rPr>
                <w:noProof/>
                <w:webHidden/>
              </w:rPr>
              <w:fldChar w:fldCharType="separate"/>
            </w:r>
            <w:r w:rsidR="00511B2D">
              <w:rPr>
                <w:noProof/>
                <w:webHidden/>
              </w:rPr>
              <w:t>6</w:t>
            </w:r>
            <w:r w:rsidR="00511B2D">
              <w:rPr>
                <w:noProof/>
                <w:webHidden/>
              </w:rPr>
              <w:fldChar w:fldCharType="end"/>
            </w:r>
          </w:hyperlink>
        </w:p>
        <w:p w14:paraId="0B1A7AB4" w14:textId="788DA4D8" w:rsidR="00511B2D" w:rsidRDefault="00206915">
          <w:pPr>
            <w:pStyle w:val="Inhopg1"/>
            <w:rPr>
              <w:bCs w:val="0"/>
              <w:noProof/>
              <w:sz w:val="22"/>
              <w:szCs w:val="22"/>
              <w:lang w:eastAsia="nl-NL"/>
            </w:rPr>
          </w:pPr>
          <w:hyperlink w:anchor="_Toc152055862" w:history="1">
            <w:r w:rsidR="00511B2D" w:rsidRPr="000D27C5">
              <w:rPr>
                <w:rStyle w:val="Hyperlink"/>
                <w:rFonts w:cstheme="minorHAnsi"/>
                <w:noProof/>
                <w:spacing w:val="10"/>
              </w:rPr>
              <w:t>Kritische Prestatie Indicatoren</w:t>
            </w:r>
            <w:r w:rsidR="00511B2D">
              <w:rPr>
                <w:noProof/>
                <w:webHidden/>
              </w:rPr>
              <w:tab/>
            </w:r>
            <w:r w:rsidR="00511B2D">
              <w:rPr>
                <w:noProof/>
                <w:webHidden/>
              </w:rPr>
              <w:fldChar w:fldCharType="begin"/>
            </w:r>
            <w:r w:rsidR="00511B2D">
              <w:rPr>
                <w:noProof/>
                <w:webHidden/>
              </w:rPr>
              <w:instrText xml:space="preserve"> PAGEREF _Toc152055862 \h </w:instrText>
            </w:r>
            <w:r w:rsidR="00511B2D">
              <w:rPr>
                <w:noProof/>
                <w:webHidden/>
              </w:rPr>
            </w:r>
            <w:r w:rsidR="00511B2D">
              <w:rPr>
                <w:noProof/>
                <w:webHidden/>
              </w:rPr>
              <w:fldChar w:fldCharType="separate"/>
            </w:r>
            <w:r w:rsidR="00511B2D">
              <w:rPr>
                <w:noProof/>
                <w:webHidden/>
              </w:rPr>
              <w:t>6</w:t>
            </w:r>
            <w:r w:rsidR="00511B2D">
              <w:rPr>
                <w:noProof/>
                <w:webHidden/>
              </w:rPr>
              <w:fldChar w:fldCharType="end"/>
            </w:r>
          </w:hyperlink>
        </w:p>
        <w:p w14:paraId="11E20E14" w14:textId="6EE04C8F" w:rsidR="00511B2D" w:rsidRDefault="00206915">
          <w:pPr>
            <w:pStyle w:val="Inhopg2"/>
            <w:tabs>
              <w:tab w:val="right" w:leader="dot" w:pos="9060"/>
            </w:tabs>
            <w:rPr>
              <w:noProof/>
              <w:sz w:val="22"/>
              <w:szCs w:val="22"/>
              <w:lang w:eastAsia="nl-NL"/>
            </w:rPr>
          </w:pPr>
          <w:hyperlink w:anchor="_Toc152055863" w:history="1">
            <w:r w:rsidR="00511B2D" w:rsidRPr="000D27C5">
              <w:rPr>
                <w:rStyle w:val="Hyperlink"/>
                <w:noProof/>
              </w:rPr>
              <w:t>KPI’s</w:t>
            </w:r>
            <w:r w:rsidR="00511B2D">
              <w:rPr>
                <w:noProof/>
                <w:webHidden/>
              </w:rPr>
              <w:tab/>
            </w:r>
            <w:r w:rsidR="00511B2D">
              <w:rPr>
                <w:noProof/>
                <w:webHidden/>
              </w:rPr>
              <w:fldChar w:fldCharType="begin"/>
            </w:r>
            <w:r w:rsidR="00511B2D">
              <w:rPr>
                <w:noProof/>
                <w:webHidden/>
              </w:rPr>
              <w:instrText xml:space="preserve"> PAGEREF _Toc152055863 \h </w:instrText>
            </w:r>
            <w:r w:rsidR="00511B2D">
              <w:rPr>
                <w:noProof/>
                <w:webHidden/>
              </w:rPr>
            </w:r>
            <w:r w:rsidR="00511B2D">
              <w:rPr>
                <w:noProof/>
                <w:webHidden/>
              </w:rPr>
              <w:fldChar w:fldCharType="separate"/>
            </w:r>
            <w:r w:rsidR="00511B2D">
              <w:rPr>
                <w:noProof/>
                <w:webHidden/>
              </w:rPr>
              <w:t>7</w:t>
            </w:r>
            <w:r w:rsidR="00511B2D">
              <w:rPr>
                <w:noProof/>
                <w:webHidden/>
              </w:rPr>
              <w:fldChar w:fldCharType="end"/>
            </w:r>
          </w:hyperlink>
        </w:p>
        <w:p w14:paraId="2842E212" w14:textId="0259CC76" w:rsidR="00511B2D" w:rsidRDefault="00206915">
          <w:pPr>
            <w:pStyle w:val="Inhopg1"/>
            <w:rPr>
              <w:bCs w:val="0"/>
              <w:noProof/>
              <w:sz w:val="22"/>
              <w:szCs w:val="22"/>
              <w:lang w:eastAsia="nl-NL"/>
            </w:rPr>
          </w:pPr>
          <w:hyperlink w:anchor="_Toc152055864" w:history="1">
            <w:r w:rsidR="00511B2D" w:rsidRPr="000D27C5">
              <w:rPr>
                <w:rStyle w:val="Hyperlink"/>
                <w:rFonts w:cstheme="minorHAnsi"/>
                <w:noProof/>
                <w:spacing w:val="10"/>
              </w:rPr>
              <w:t>Sourcing &amp; contractering</w:t>
            </w:r>
            <w:r w:rsidR="00511B2D">
              <w:rPr>
                <w:noProof/>
                <w:webHidden/>
              </w:rPr>
              <w:tab/>
            </w:r>
            <w:r w:rsidR="00511B2D">
              <w:rPr>
                <w:noProof/>
                <w:webHidden/>
              </w:rPr>
              <w:fldChar w:fldCharType="begin"/>
            </w:r>
            <w:r w:rsidR="00511B2D">
              <w:rPr>
                <w:noProof/>
                <w:webHidden/>
              </w:rPr>
              <w:instrText xml:space="preserve"> PAGEREF _Toc152055864 \h </w:instrText>
            </w:r>
            <w:r w:rsidR="00511B2D">
              <w:rPr>
                <w:noProof/>
                <w:webHidden/>
              </w:rPr>
            </w:r>
            <w:r w:rsidR="00511B2D">
              <w:rPr>
                <w:noProof/>
                <w:webHidden/>
              </w:rPr>
              <w:fldChar w:fldCharType="separate"/>
            </w:r>
            <w:r w:rsidR="00511B2D">
              <w:rPr>
                <w:noProof/>
                <w:webHidden/>
              </w:rPr>
              <w:t>8</w:t>
            </w:r>
            <w:r w:rsidR="00511B2D">
              <w:rPr>
                <w:noProof/>
                <w:webHidden/>
              </w:rPr>
              <w:fldChar w:fldCharType="end"/>
            </w:r>
          </w:hyperlink>
        </w:p>
        <w:p w14:paraId="28E786FC" w14:textId="3D554A26" w:rsidR="00511B2D" w:rsidRDefault="00206915">
          <w:pPr>
            <w:pStyle w:val="Inhopg1"/>
            <w:rPr>
              <w:bCs w:val="0"/>
              <w:noProof/>
              <w:sz w:val="22"/>
              <w:szCs w:val="22"/>
              <w:lang w:eastAsia="nl-NL"/>
            </w:rPr>
          </w:pPr>
          <w:hyperlink w:anchor="_Toc152055865" w:history="1">
            <w:r w:rsidR="00511B2D" w:rsidRPr="000D27C5">
              <w:rPr>
                <w:rStyle w:val="Hyperlink"/>
                <w:rFonts w:cstheme="minorHAnsi"/>
                <w:noProof/>
                <w:spacing w:val="10"/>
              </w:rPr>
              <w:t>Communicatiematrix en escalatiemodel</w:t>
            </w:r>
            <w:r w:rsidR="00511B2D">
              <w:rPr>
                <w:noProof/>
                <w:webHidden/>
              </w:rPr>
              <w:tab/>
            </w:r>
            <w:r w:rsidR="00511B2D">
              <w:rPr>
                <w:noProof/>
                <w:webHidden/>
              </w:rPr>
              <w:fldChar w:fldCharType="begin"/>
            </w:r>
            <w:r w:rsidR="00511B2D">
              <w:rPr>
                <w:noProof/>
                <w:webHidden/>
              </w:rPr>
              <w:instrText xml:space="preserve"> PAGEREF _Toc152055865 \h </w:instrText>
            </w:r>
            <w:r w:rsidR="00511B2D">
              <w:rPr>
                <w:noProof/>
                <w:webHidden/>
              </w:rPr>
            </w:r>
            <w:r w:rsidR="00511B2D">
              <w:rPr>
                <w:noProof/>
                <w:webHidden/>
              </w:rPr>
              <w:fldChar w:fldCharType="separate"/>
            </w:r>
            <w:r w:rsidR="00511B2D">
              <w:rPr>
                <w:noProof/>
                <w:webHidden/>
              </w:rPr>
              <w:t>9</w:t>
            </w:r>
            <w:r w:rsidR="00511B2D">
              <w:rPr>
                <w:noProof/>
                <w:webHidden/>
              </w:rPr>
              <w:fldChar w:fldCharType="end"/>
            </w:r>
          </w:hyperlink>
        </w:p>
        <w:p w14:paraId="2199D524" w14:textId="4A5C26EE" w:rsidR="00727A15" w:rsidRPr="00090697" w:rsidRDefault="00637C93" w:rsidP="00727A15">
          <w:r>
            <w:rPr>
              <w:b/>
              <w:bCs/>
            </w:rPr>
            <w:fldChar w:fldCharType="end"/>
          </w:r>
        </w:p>
      </w:sdtContent>
    </w:sdt>
    <w:p w14:paraId="40065285" w14:textId="293C8AAB" w:rsidR="00782D2B" w:rsidRPr="007D185B" w:rsidRDefault="00782D2B"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1" w:name="_Toc152055850"/>
      <w:r w:rsidRPr="007D185B">
        <w:rPr>
          <w:rFonts w:cstheme="minorHAnsi"/>
          <w:spacing w:val="10"/>
          <w:sz w:val="20"/>
          <w:szCs w:val="20"/>
        </w:rPr>
        <w:t>Service Level Agreement</w:t>
      </w:r>
      <w:bookmarkEnd w:id="1"/>
    </w:p>
    <w:p w14:paraId="730C56D6" w14:textId="77777777" w:rsidR="008B2B82" w:rsidRDefault="008B2B82" w:rsidP="00782D2B">
      <w:pPr>
        <w:spacing w:after="0"/>
        <w:jc w:val="both"/>
        <w:rPr>
          <w:rFonts w:cstheme="minorHAnsi"/>
          <w:sz w:val="21"/>
          <w:szCs w:val="21"/>
        </w:rPr>
      </w:pPr>
    </w:p>
    <w:p w14:paraId="4D9887F7" w14:textId="245C4756" w:rsidR="00782D2B" w:rsidRPr="00740D68" w:rsidRDefault="00782D2B" w:rsidP="00782D2B">
      <w:pPr>
        <w:spacing w:after="0"/>
        <w:jc w:val="both"/>
        <w:rPr>
          <w:rFonts w:cstheme="minorHAnsi"/>
          <w:sz w:val="21"/>
          <w:szCs w:val="21"/>
        </w:rPr>
      </w:pPr>
      <w:r w:rsidRPr="00740D68">
        <w:rPr>
          <w:rFonts w:cstheme="minorHAnsi"/>
          <w:sz w:val="21"/>
          <w:szCs w:val="21"/>
        </w:rPr>
        <w:t xml:space="preserve">Om de samenwerking tussen </w:t>
      </w:r>
      <w:r w:rsidR="007D6FE4">
        <w:rPr>
          <w:rFonts w:cstheme="minorHAnsi"/>
          <w:sz w:val="21"/>
          <w:szCs w:val="21"/>
        </w:rPr>
        <w:t>Stroomopwaarts</w:t>
      </w:r>
      <w:r w:rsidRPr="00740D68">
        <w:rPr>
          <w:rFonts w:cstheme="minorHAnsi"/>
          <w:sz w:val="21"/>
          <w:szCs w:val="21"/>
        </w:rPr>
        <w:t xml:space="preserve">, hierna </w:t>
      </w:r>
      <w:r w:rsidR="007D6FE4">
        <w:rPr>
          <w:rFonts w:cstheme="minorHAnsi"/>
          <w:sz w:val="21"/>
          <w:szCs w:val="21"/>
        </w:rPr>
        <w:t xml:space="preserve">ook </w:t>
      </w:r>
      <w:r w:rsidRPr="00740D68">
        <w:rPr>
          <w:rFonts w:cstheme="minorHAnsi"/>
          <w:sz w:val="21"/>
          <w:szCs w:val="21"/>
        </w:rPr>
        <w:t xml:space="preserve">te noemen </w:t>
      </w:r>
      <w:r w:rsidRPr="00740D68">
        <w:rPr>
          <w:rFonts w:cstheme="minorHAnsi"/>
          <w:b/>
          <w:sz w:val="21"/>
          <w:szCs w:val="21"/>
        </w:rPr>
        <w:t>“</w:t>
      </w:r>
      <w:r w:rsidR="007C7FD4">
        <w:rPr>
          <w:rFonts w:cstheme="minorHAnsi"/>
          <w:b/>
          <w:sz w:val="21"/>
          <w:szCs w:val="21"/>
        </w:rPr>
        <w:t>O</w:t>
      </w:r>
      <w:r w:rsidR="0093075B">
        <w:rPr>
          <w:rFonts w:cstheme="minorHAnsi"/>
          <w:b/>
          <w:sz w:val="21"/>
          <w:szCs w:val="21"/>
        </w:rPr>
        <w:t>pdrachtgever</w:t>
      </w:r>
      <w:r w:rsidRPr="00740D68">
        <w:rPr>
          <w:rFonts w:cstheme="minorHAnsi"/>
          <w:sz w:val="21"/>
          <w:szCs w:val="21"/>
        </w:rPr>
        <w:t xml:space="preserve">” en </w:t>
      </w:r>
      <w:r w:rsidR="007D6FE4" w:rsidRPr="007D6FE4">
        <w:rPr>
          <w:rFonts w:cstheme="minorHAnsi"/>
          <w:sz w:val="21"/>
          <w:szCs w:val="21"/>
          <w:highlight w:val="yellow"/>
        </w:rPr>
        <w:t>&lt;Naam leverancier&gt;</w:t>
      </w:r>
      <w:r w:rsidRPr="00740D68">
        <w:rPr>
          <w:rFonts w:cstheme="minorHAnsi"/>
          <w:sz w:val="21"/>
          <w:szCs w:val="21"/>
        </w:rPr>
        <w:t>, hierna te noemen “</w:t>
      </w:r>
      <w:r w:rsidR="007C7FD4">
        <w:rPr>
          <w:rFonts w:cstheme="minorHAnsi"/>
          <w:b/>
          <w:sz w:val="21"/>
          <w:szCs w:val="21"/>
        </w:rPr>
        <w:t>O</w:t>
      </w:r>
      <w:r w:rsidR="0093075B">
        <w:rPr>
          <w:rFonts w:cstheme="minorHAnsi"/>
          <w:b/>
          <w:sz w:val="21"/>
          <w:szCs w:val="21"/>
        </w:rPr>
        <w:t>pdrachtnemer</w:t>
      </w:r>
      <w:r w:rsidRPr="00740D68">
        <w:rPr>
          <w:rFonts w:cstheme="minorHAnsi"/>
          <w:sz w:val="21"/>
          <w:szCs w:val="21"/>
        </w:rPr>
        <w:t xml:space="preserve">” een heldere invulling te geven, is ervoor gekozen om </w:t>
      </w:r>
      <w:r w:rsidRPr="00740D68">
        <w:rPr>
          <w:rFonts w:cstheme="minorHAnsi"/>
          <w:sz w:val="21"/>
          <w:szCs w:val="21"/>
          <w:lang w:eastAsia="ja-JP"/>
        </w:rPr>
        <w:t>een</w:t>
      </w:r>
      <w:r w:rsidRPr="00740D68">
        <w:rPr>
          <w:rFonts w:cstheme="minorHAnsi"/>
          <w:sz w:val="21"/>
          <w:szCs w:val="21"/>
        </w:rPr>
        <w:t xml:space="preserve"> Service Level Agreement (SLA) als kader op te stellen. Deze SLA gaat in op </w:t>
      </w:r>
      <w:r w:rsidR="00973B94">
        <w:rPr>
          <w:rFonts w:cstheme="minorHAnsi"/>
          <w:sz w:val="21"/>
          <w:szCs w:val="21"/>
        </w:rPr>
        <w:t xml:space="preserve">{datum invullen} </w:t>
      </w:r>
      <w:r w:rsidR="00BE7ED9" w:rsidRPr="00740D68">
        <w:rPr>
          <w:rFonts w:cstheme="minorHAnsi"/>
          <w:sz w:val="21"/>
          <w:szCs w:val="21"/>
        </w:rPr>
        <w:t xml:space="preserve">met een looptijd </w:t>
      </w:r>
      <w:r w:rsidR="00004724">
        <w:rPr>
          <w:rFonts w:cstheme="minorHAnsi"/>
          <w:sz w:val="21"/>
          <w:szCs w:val="21"/>
        </w:rPr>
        <w:t xml:space="preserve">gelijk aan de </w:t>
      </w:r>
      <w:r w:rsidR="00973B94">
        <w:rPr>
          <w:rFonts w:cstheme="minorHAnsi"/>
          <w:sz w:val="21"/>
          <w:szCs w:val="21"/>
        </w:rPr>
        <w:t>(</w:t>
      </w:r>
      <w:r w:rsidR="00004724">
        <w:rPr>
          <w:rFonts w:cstheme="minorHAnsi"/>
          <w:sz w:val="21"/>
          <w:szCs w:val="21"/>
        </w:rPr>
        <w:t>Raam</w:t>
      </w:r>
      <w:r w:rsidR="00973B94">
        <w:rPr>
          <w:rFonts w:cstheme="minorHAnsi"/>
          <w:sz w:val="21"/>
          <w:szCs w:val="21"/>
        </w:rPr>
        <w:t>)</w:t>
      </w:r>
      <w:r w:rsidR="00004724">
        <w:rPr>
          <w:rFonts w:cstheme="minorHAnsi"/>
          <w:sz w:val="21"/>
          <w:szCs w:val="21"/>
        </w:rPr>
        <w:t>overeenkomst</w:t>
      </w:r>
      <w:r w:rsidR="00973B94">
        <w:rPr>
          <w:rFonts w:cstheme="minorHAnsi"/>
          <w:sz w:val="21"/>
          <w:szCs w:val="21"/>
        </w:rPr>
        <w:t xml:space="preserve">). </w:t>
      </w:r>
    </w:p>
    <w:p w14:paraId="6FA4EBCA" w14:textId="3C8D6C37" w:rsidR="00782D2B" w:rsidRPr="00740D68" w:rsidRDefault="00782D2B" w:rsidP="00782D2B">
      <w:pPr>
        <w:spacing w:after="0"/>
        <w:jc w:val="both"/>
        <w:rPr>
          <w:rFonts w:cstheme="minorHAnsi"/>
          <w:sz w:val="21"/>
          <w:szCs w:val="21"/>
        </w:rPr>
      </w:pPr>
      <w:r w:rsidRPr="00740D68">
        <w:rPr>
          <w:rFonts w:cstheme="minorHAnsi"/>
          <w:sz w:val="21"/>
          <w:szCs w:val="21"/>
        </w:rPr>
        <w:t xml:space="preserve">Dit document vormt een onlosmakelijk geheel met de </w:t>
      </w:r>
      <w:r w:rsidR="00004724">
        <w:rPr>
          <w:rFonts w:cstheme="minorHAnsi"/>
          <w:sz w:val="21"/>
          <w:szCs w:val="21"/>
        </w:rPr>
        <w:t>Raam</w:t>
      </w:r>
      <w:r w:rsidRPr="00740D68">
        <w:rPr>
          <w:rFonts w:cstheme="minorHAnsi"/>
          <w:sz w:val="21"/>
          <w:szCs w:val="21"/>
        </w:rPr>
        <w:t>overeenkomst. De Kritische Succesfactoren (KSF), meetpunten en bijbehorende management rapportages kunnen conform de overeengekomen frequentie schriftelijk worden aangepast naar nieuwe en veranderde inzichten van beide partijen.</w:t>
      </w:r>
    </w:p>
    <w:p w14:paraId="24F69527" w14:textId="77777777" w:rsidR="007A44BB" w:rsidRPr="00740D68" w:rsidRDefault="007A44BB">
      <w:pPr>
        <w:rPr>
          <w:rFonts w:cstheme="minorHAnsi"/>
          <w:sz w:val="21"/>
          <w:szCs w:val="21"/>
        </w:rPr>
      </w:pPr>
    </w:p>
    <w:tbl>
      <w:tblPr>
        <w:tblStyle w:val="Tabelraster"/>
        <w:tblW w:w="9209" w:type="dxa"/>
        <w:tblLook w:val="04A0" w:firstRow="1" w:lastRow="0" w:firstColumn="1" w:lastColumn="0" w:noHBand="0" w:noVBand="1"/>
      </w:tblPr>
      <w:tblGrid>
        <w:gridCol w:w="4508"/>
        <w:gridCol w:w="4701"/>
      </w:tblGrid>
      <w:tr w:rsidR="00004724" w:rsidRPr="00004724" w14:paraId="70422F0A" w14:textId="77777777" w:rsidTr="42D8DBA8">
        <w:tc>
          <w:tcPr>
            <w:tcW w:w="9209" w:type="dxa"/>
            <w:gridSpan w:val="2"/>
            <w:shd w:val="clear" w:color="auto" w:fill="E4007C"/>
          </w:tcPr>
          <w:p w14:paraId="22C4BAE2" w14:textId="77777777" w:rsidR="007A44BB" w:rsidRPr="00004724" w:rsidRDefault="007A44BB" w:rsidP="00431971">
            <w:pPr>
              <w:jc w:val="both"/>
              <w:rPr>
                <w:rFonts w:asciiTheme="minorHAnsi" w:hAnsiTheme="minorHAnsi" w:cstheme="minorHAnsi"/>
                <w:color w:val="FFFFFF" w:themeColor="background1"/>
              </w:rPr>
            </w:pPr>
            <w:r w:rsidRPr="00004724">
              <w:rPr>
                <w:rFonts w:asciiTheme="minorHAnsi" w:hAnsiTheme="minorHAnsi" w:cstheme="minorHAnsi"/>
                <w:color w:val="FFFFFF" w:themeColor="background1"/>
              </w:rPr>
              <w:t>Service Level Agreement Inhuurdesk</w:t>
            </w:r>
          </w:p>
        </w:tc>
      </w:tr>
      <w:tr w:rsidR="007A44BB" w:rsidRPr="00740D68" w14:paraId="6EDE5C62" w14:textId="77777777" w:rsidTr="42D8DBA8">
        <w:tc>
          <w:tcPr>
            <w:tcW w:w="4508" w:type="dxa"/>
            <w:shd w:val="clear" w:color="auto" w:fill="A4AAAE"/>
          </w:tcPr>
          <w:p w14:paraId="361382A7" w14:textId="77777777" w:rsidR="007A44BB" w:rsidRPr="00740D68" w:rsidRDefault="004C4766" w:rsidP="00431971">
            <w:pPr>
              <w:jc w:val="both"/>
              <w:rPr>
                <w:rFonts w:asciiTheme="minorHAnsi" w:hAnsiTheme="minorHAnsi" w:cstheme="minorHAnsi"/>
                <w:szCs w:val="26"/>
              </w:rPr>
            </w:pPr>
            <w:r>
              <w:rPr>
                <w:rFonts w:asciiTheme="minorHAnsi" w:hAnsiTheme="minorHAnsi" w:cstheme="minorHAnsi"/>
                <w:szCs w:val="26"/>
              </w:rPr>
              <w:t>Opdrachtgever</w:t>
            </w:r>
          </w:p>
        </w:tc>
        <w:tc>
          <w:tcPr>
            <w:tcW w:w="4701" w:type="dxa"/>
          </w:tcPr>
          <w:p w14:paraId="2588096D" w14:textId="028BD1B6" w:rsidR="007A44BB" w:rsidRPr="00740D68" w:rsidRDefault="00004724" w:rsidP="00431971">
            <w:pPr>
              <w:jc w:val="both"/>
              <w:rPr>
                <w:rFonts w:asciiTheme="minorHAnsi" w:hAnsiTheme="minorHAnsi" w:cstheme="minorHAnsi"/>
                <w:b/>
              </w:rPr>
            </w:pPr>
            <w:r>
              <w:rPr>
                <w:rFonts w:asciiTheme="minorHAnsi" w:hAnsiTheme="minorHAnsi" w:cstheme="minorHAnsi"/>
                <w:b/>
              </w:rPr>
              <w:t xml:space="preserve">Stroomopwaarts </w:t>
            </w:r>
            <w:proofErr w:type="spellStart"/>
            <w:r w:rsidR="0050187D">
              <w:rPr>
                <w:rFonts w:asciiTheme="minorHAnsi" w:hAnsiTheme="minorHAnsi" w:cstheme="minorHAnsi"/>
                <w:b/>
              </w:rPr>
              <w:t>m</w:t>
            </w:r>
            <w:r>
              <w:rPr>
                <w:rFonts w:asciiTheme="minorHAnsi" w:hAnsiTheme="minorHAnsi" w:cstheme="minorHAnsi"/>
                <w:b/>
              </w:rPr>
              <w:t>vs</w:t>
            </w:r>
            <w:proofErr w:type="spellEnd"/>
          </w:p>
        </w:tc>
      </w:tr>
      <w:tr w:rsidR="007A44BB" w:rsidRPr="00740D68" w14:paraId="611F5092" w14:textId="77777777" w:rsidTr="42D8DBA8">
        <w:tc>
          <w:tcPr>
            <w:tcW w:w="4508" w:type="dxa"/>
            <w:shd w:val="clear" w:color="auto" w:fill="A4AAAE"/>
          </w:tcPr>
          <w:p w14:paraId="638B07DF" w14:textId="77777777" w:rsidR="007A44BB" w:rsidRPr="00740D68" w:rsidRDefault="007A44BB" w:rsidP="00431971">
            <w:pPr>
              <w:jc w:val="both"/>
              <w:rPr>
                <w:rFonts w:asciiTheme="minorHAnsi" w:hAnsiTheme="minorHAnsi" w:cstheme="minorHAnsi"/>
                <w:szCs w:val="26"/>
              </w:rPr>
            </w:pPr>
            <w:r w:rsidRPr="00740D68">
              <w:rPr>
                <w:rFonts w:asciiTheme="minorHAnsi" w:hAnsiTheme="minorHAnsi" w:cstheme="minorHAnsi"/>
                <w:szCs w:val="26"/>
              </w:rPr>
              <w:t>Datum start (SLA):</w:t>
            </w:r>
          </w:p>
        </w:tc>
        <w:tc>
          <w:tcPr>
            <w:tcW w:w="4701" w:type="dxa"/>
          </w:tcPr>
          <w:p w14:paraId="67B9E1FB" w14:textId="504B2914" w:rsidR="007A44BB" w:rsidRPr="00740D68" w:rsidRDefault="007A44BB" w:rsidP="42D8DBA8">
            <w:pPr>
              <w:jc w:val="both"/>
              <w:rPr>
                <w:rFonts w:asciiTheme="minorHAnsi" w:hAnsiTheme="minorHAnsi" w:cstheme="minorBidi"/>
                <w:b/>
                <w:bCs/>
              </w:rPr>
            </w:pPr>
          </w:p>
        </w:tc>
      </w:tr>
      <w:tr w:rsidR="007A44BB" w:rsidRPr="00740D68" w14:paraId="2DF34CF9" w14:textId="77777777" w:rsidTr="42D8DBA8">
        <w:tc>
          <w:tcPr>
            <w:tcW w:w="4508" w:type="dxa"/>
            <w:shd w:val="clear" w:color="auto" w:fill="A4AAAE"/>
          </w:tcPr>
          <w:p w14:paraId="0962CA95" w14:textId="77777777" w:rsidR="007A44BB" w:rsidRPr="00740D68" w:rsidRDefault="007A44BB" w:rsidP="00431971">
            <w:pPr>
              <w:jc w:val="both"/>
              <w:rPr>
                <w:rFonts w:asciiTheme="minorHAnsi" w:hAnsiTheme="minorHAnsi" w:cstheme="minorHAnsi"/>
                <w:szCs w:val="26"/>
              </w:rPr>
            </w:pPr>
            <w:r w:rsidRPr="00740D68">
              <w:rPr>
                <w:rFonts w:asciiTheme="minorHAnsi" w:hAnsiTheme="minorHAnsi" w:cstheme="minorHAnsi"/>
                <w:szCs w:val="26"/>
              </w:rPr>
              <w:t>Datum geldig tot (SLA):</w:t>
            </w:r>
          </w:p>
        </w:tc>
        <w:tc>
          <w:tcPr>
            <w:tcW w:w="4701" w:type="dxa"/>
          </w:tcPr>
          <w:p w14:paraId="2E026BEE" w14:textId="38B82C54" w:rsidR="007A44BB" w:rsidRPr="0050187D" w:rsidRDefault="00004724" w:rsidP="00431971">
            <w:pPr>
              <w:jc w:val="both"/>
              <w:rPr>
                <w:rFonts w:asciiTheme="minorHAnsi" w:hAnsiTheme="minorHAnsi" w:cstheme="minorHAnsi"/>
                <w:b/>
                <w:highlight w:val="yellow"/>
              </w:rPr>
            </w:pPr>
            <w:r w:rsidRPr="0050187D">
              <w:rPr>
                <w:rFonts w:asciiTheme="minorHAnsi" w:hAnsiTheme="minorHAnsi" w:cstheme="minorHAnsi"/>
                <w:b/>
                <w:highlight w:val="yellow"/>
              </w:rPr>
              <w:t>&lt;XXXX&gt;</w:t>
            </w:r>
          </w:p>
        </w:tc>
      </w:tr>
      <w:tr w:rsidR="007A44BB" w:rsidRPr="00740D68" w14:paraId="7F23F7AD" w14:textId="77777777" w:rsidTr="42D8DBA8">
        <w:tc>
          <w:tcPr>
            <w:tcW w:w="4508" w:type="dxa"/>
            <w:shd w:val="clear" w:color="auto" w:fill="A4AAAE"/>
          </w:tcPr>
          <w:p w14:paraId="69DCB92E" w14:textId="77777777" w:rsidR="007A44BB" w:rsidRPr="00740D68" w:rsidRDefault="007A44BB" w:rsidP="00431971">
            <w:pPr>
              <w:jc w:val="both"/>
              <w:rPr>
                <w:rFonts w:asciiTheme="minorHAnsi" w:hAnsiTheme="minorHAnsi" w:cstheme="minorHAnsi"/>
                <w:szCs w:val="26"/>
              </w:rPr>
            </w:pPr>
            <w:r w:rsidRPr="00740D68">
              <w:rPr>
                <w:rFonts w:asciiTheme="minorHAnsi" w:hAnsiTheme="minorHAnsi" w:cstheme="minorHAnsi"/>
                <w:szCs w:val="26"/>
              </w:rPr>
              <w:t>Opdrachtnemer</w:t>
            </w:r>
          </w:p>
        </w:tc>
        <w:tc>
          <w:tcPr>
            <w:tcW w:w="4701" w:type="dxa"/>
          </w:tcPr>
          <w:p w14:paraId="53B919EA" w14:textId="57958325" w:rsidR="007A44BB" w:rsidRPr="0050187D" w:rsidRDefault="00004724" w:rsidP="00431971">
            <w:pPr>
              <w:jc w:val="both"/>
              <w:rPr>
                <w:rFonts w:asciiTheme="minorHAnsi" w:hAnsiTheme="minorHAnsi" w:cstheme="minorHAnsi"/>
                <w:b/>
                <w:highlight w:val="yellow"/>
              </w:rPr>
            </w:pPr>
            <w:r w:rsidRPr="0050187D">
              <w:rPr>
                <w:rFonts w:asciiTheme="minorHAnsi" w:hAnsiTheme="minorHAnsi" w:cstheme="minorHAnsi"/>
                <w:b/>
                <w:highlight w:val="yellow"/>
              </w:rPr>
              <w:t>&lt;Naam leverancier&gt;</w:t>
            </w:r>
          </w:p>
        </w:tc>
      </w:tr>
      <w:tr w:rsidR="007A44BB" w:rsidRPr="00740D68" w14:paraId="16227C9C" w14:textId="77777777" w:rsidTr="42D8DBA8">
        <w:tc>
          <w:tcPr>
            <w:tcW w:w="4508" w:type="dxa"/>
            <w:shd w:val="clear" w:color="auto" w:fill="A4AAAE"/>
          </w:tcPr>
          <w:p w14:paraId="21E1A79A" w14:textId="77777777" w:rsidR="007A44BB" w:rsidRPr="00740D68" w:rsidRDefault="007A44BB" w:rsidP="00431971">
            <w:pPr>
              <w:jc w:val="both"/>
              <w:rPr>
                <w:rFonts w:asciiTheme="minorHAnsi" w:hAnsiTheme="minorHAnsi" w:cstheme="minorHAnsi"/>
                <w:szCs w:val="26"/>
              </w:rPr>
            </w:pPr>
            <w:r w:rsidRPr="00740D68">
              <w:rPr>
                <w:rFonts w:asciiTheme="minorHAnsi" w:hAnsiTheme="minorHAnsi" w:cstheme="minorHAnsi"/>
                <w:szCs w:val="26"/>
              </w:rPr>
              <w:t>Contractbeheerder</w:t>
            </w:r>
          </w:p>
        </w:tc>
        <w:tc>
          <w:tcPr>
            <w:tcW w:w="4701" w:type="dxa"/>
          </w:tcPr>
          <w:p w14:paraId="68E78D3E" w14:textId="75E8EF33" w:rsidR="007A44BB" w:rsidRPr="0050187D" w:rsidRDefault="00004724" w:rsidP="00431971">
            <w:pPr>
              <w:jc w:val="both"/>
              <w:rPr>
                <w:rFonts w:asciiTheme="minorHAnsi" w:hAnsiTheme="minorHAnsi" w:cstheme="minorHAnsi"/>
                <w:b/>
                <w:highlight w:val="yellow"/>
              </w:rPr>
            </w:pPr>
            <w:r w:rsidRPr="0050187D">
              <w:rPr>
                <w:rFonts w:asciiTheme="minorHAnsi" w:hAnsiTheme="minorHAnsi" w:cstheme="minorHAnsi"/>
                <w:b/>
                <w:highlight w:val="yellow"/>
              </w:rPr>
              <w:t>&lt;Naam&gt;</w:t>
            </w:r>
          </w:p>
        </w:tc>
      </w:tr>
      <w:tr w:rsidR="007A44BB" w:rsidRPr="00740D68" w14:paraId="4CBF5AF8" w14:textId="77777777" w:rsidTr="42D8DBA8">
        <w:tc>
          <w:tcPr>
            <w:tcW w:w="4508" w:type="dxa"/>
            <w:shd w:val="clear" w:color="auto" w:fill="A4AAAE"/>
          </w:tcPr>
          <w:p w14:paraId="44133487" w14:textId="77777777" w:rsidR="007A44BB" w:rsidRPr="00740D68" w:rsidRDefault="007A44BB" w:rsidP="00431971">
            <w:pPr>
              <w:jc w:val="both"/>
              <w:rPr>
                <w:rFonts w:asciiTheme="minorHAnsi" w:hAnsiTheme="minorHAnsi" w:cstheme="minorHAnsi"/>
                <w:szCs w:val="26"/>
              </w:rPr>
            </w:pPr>
            <w:r w:rsidRPr="00740D68">
              <w:rPr>
                <w:rFonts w:asciiTheme="minorHAnsi" w:hAnsiTheme="minorHAnsi" w:cstheme="minorHAnsi"/>
                <w:szCs w:val="26"/>
              </w:rPr>
              <w:t>Contracteigenaar</w:t>
            </w:r>
          </w:p>
        </w:tc>
        <w:tc>
          <w:tcPr>
            <w:tcW w:w="4701" w:type="dxa"/>
          </w:tcPr>
          <w:p w14:paraId="2FD3004D" w14:textId="2A9069AA" w:rsidR="007A44BB" w:rsidRPr="0050187D" w:rsidRDefault="00004724" w:rsidP="00431971">
            <w:pPr>
              <w:jc w:val="both"/>
              <w:rPr>
                <w:rFonts w:asciiTheme="minorHAnsi" w:hAnsiTheme="minorHAnsi" w:cstheme="minorHAnsi"/>
                <w:b/>
                <w:highlight w:val="yellow"/>
              </w:rPr>
            </w:pPr>
            <w:r w:rsidRPr="0050187D">
              <w:rPr>
                <w:rFonts w:asciiTheme="minorHAnsi" w:hAnsiTheme="minorHAnsi" w:cstheme="minorHAnsi"/>
                <w:b/>
                <w:highlight w:val="yellow"/>
              </w:rPr>
              <w:t>&lt;Naam&gt;</w:t>
            </w:r>
          </w:p>
        </w:tc>
      </w:tr>
      <w:tr w:rsidR="007A44BB" w:rsidRPr="00740D68" w14:paraId="5B27B6BC" w14:textId="77777777" w:rsidTr="42D8DBA8">
        <w:tc>
          <w:tcPr>
            <w:tcW w:w="4508" w:type="dxa"/>
            <w:shd w:val="clear" w:color="auto" w:fill="A4AAAE"/>
          </w:tcPr>
          <w:p w14:paraId="6411C37E" w14:textId="77777777" w:rsidR="007A44BB" w:rsidRPr="00740D68" w:rsidRDefault="007A44BB" w:rsidP="00431971">
            <w:pPr>
              <w:tabs>
                <w:tab w:val="left" w:pos="1455"/>
              </w:tabs>
              <w:jc w:val="both"/>
              <w:rPr>
                <w:rFonts w:asciiTheme="minorHAnsi" w:hAnsiTheme="minorHAnsi" w:cstheme="minorHAnsi"/>
                <w:szCs w:val="26"/>
              </w:rPr>
            </w:pPr>
            <w:r w:rsidRPr="00740D68">
              <w:rPr>
                <w:rFonts w:asciiTheme="minorHAnsi" w:hAnsiTheme="minorHAnsi" w:cstheme="minorHAnsi"/>
                <w:szCs w:val="26"/>
              </w:rPr>
              <w:t>Contractperiode</w:t>
            </w:r>
          </w:p>
        </w:tc>
        <w:tc>
          <w:tcPr>
            <w:tcW w:w="4701" w:type="dxa"/>
          </w:tcPr>
          <w:p w14:paraId="1885AC17" w14:textId="7F5FC154" w:rsidR="007A44BB" w:rsidRPr="00740D68" w:rsidRDefault="0015031E" w:rsidP="42D8DBA8">
            <w:pPr>
              <w:jc w:val="both"/>
              <w:rPr>
                <w:rFonts w:asciiTheme="minorHAnsi" w:hAnsiTheme="minorHAnsi" w:cstheme="minorBidi"/>
                <w:b/>
                <w:bCs/>
              </w:rPr>
            </w:pPr>
            <w:r w:rsidRPr="42D8DBA8">
              <w:rPr>
                <w:rFonts w:asciiTheme="minorHAnsi" w:hAnsiTheme="minorHAnsi" w:cstheme="minorBidi"/>
                <w:b/>
                <w:bCs/>
              </w:rPr>
              <w:t xml:space="preserve"> t/m </w:t>
            </w:r>
            <w:r w:rsidR="00AF555D" w:rsidRPr="42D8DBA8">
              <w:rPr>
                <w:rFonts w:asciiTheme="minorHAnsi" w:hAnsiTheme="minorHAnsi" w:cstheme="minorBidi"/>
                <w:b/>
                <w:bCs/>
              </w:rPr>
              <w:t xml:space="preserve">maximaal </w:t>
            </w:r>
            <w:r w:rsidR="00004724" w:rsidRPr="42D8DBA8">
              <w:rPr>
                <w:rFonts w:asciiTheme="minorHAnsi" w:hAnsiTheme="minorHAnsi" w:cstheme="minorBidi"/>
                <w:b/>
                <w:bCs/>
                <w:highlight w:val="yellow"/>
              </w:rPr>
              <w:t>XX-XX-XXXX</w:t>
            </w:r>
          </w:p>
        </w:tc>
      </w:tr>
      <w:tr w:rsidR="007A44BB" w:rsidRPr="00004724" w14:paraId="4015459C" w14:textId="77777777" w:rsidTr="42D8DBA8">
        <w:tc>
          <w:tcPr>
            <w:tcW w:w="9209" w:type="dxa"/>
            <w:gridSpan w:val="2"/>
            <w:shd w:val="clear" w:color="auto" w:fill="E4007C"/>
          </w:tcPr>
          <w:p w14:paraId="1D9A35F9" w14:textId="77777777" w:rsidR="007A44BB" w:rsidRPr="00004724" w:rsidRDefault="007A44BB" w:rsidP="00431971">
            <w:pPr>
              <w:jc w:val="both"/>
              <w:rPr>
                <w:rFonts w:asciiTheme="minorHAnsi" w:hAnsiTheme="minorHAnsi" w:cstheme="minorHAnsi"/>
                <w:color w:val="FFFFFF" w:themeColor="background1"/>
              </w:rPr>
            </w:pPr>
            <w:r w:rsidRPr="00004724">
              <w:rPr>
                <w:rFonts w:asciiTheme="minorHAnsi" w:hAnsiTheme="minorHAnsi" w:cstheme="minorHAnsi"/>
                <w:color w:val="FFFFFF" w:themeColor="background1"/>
              </w:rPr>
              <w:t>Versie</w:t>
            </w:r>
          </w:p>
        </w:tc>
      </w:tr>
      <w:tr w:rsidR="007A44BB" w:rsidRPr="00740D68" w14:paraId="571E1E18" w14:textId="77777777" w:rsidTr="42D8DBA8">
        <w:tc>
          <w:tcPr>
            <w:tcW w:w="4508" w:type="dxa"/>
            <w:shd w:val="clear" w:color="auto" w:fill="A4AAAE"/>
          </w:tcPr>
          <w:p w14:paraId="0B1C3556" w14:textId="7B87F291" w:rsidR="007A44BB" w:rsidRPr="00740D68" w:rsidRDefault="007A44BB" w:rsidP="00431971">
            <w:pPr>
              <w:tabs>
                <w:tab w:val="left" w:pos="1215"/>
              </w:tabs>
              <w:jc w:val="both"/>
              <w:rPr>
                <w:rFonts w:asciiTheme="minorHAnsi" w:hAnsiTheme="minorHAnsi" w:cstheme="minorHAnsi"/>
                <w:szCs w:val="26"/>
              </w:rPr>
            </w:pPr>
            <w:r w:rsidRPr="00740D68">
              <w:rPr>
                <w:rFonts w:asciiTheme="minorHAnsi" w:hAnsiTheme="minorHAnsi" w:cstheme="minorHAnsi"/>
                <w:szCs w:val="26"/>
              </w:rPr>
              <w:t>Versie:</w:t>
            </w:r>
          </w:p>
        </w:tc>
        <w:tc>
          <w:tcPr>
            <w:tcW w:w="4701" w:type="dxa"/>
          </w:tcPr>
          <w:p w14:paraId="5436D88B" w14:textId="075942DE" w:rsidR="007A44BB" w:rsidRPr="00740D68" w:rsidRDefault="003F1BB1" w:rsidP="00431971">
            <w:pPr>
              <w:tabs>
                <w:tab w:val="left" w:pos="1215"/>
              </w:tabs>
              <w:jc w:val="both"/>
              <w:rPr>
                <w:rFonts w:asciiTheme="minorHAnsi" w:hAnsiTheme="minorHAnsi" w:cstheme="minorHAnsi"/>
                <w:b/>
              </w:rPr>
            </w:pPr>
            <w:r>
              <w:rPr>
                <w:rFonts w:asciiTheme="minorHAnsi" w:hAnsiTheme="minorHAnsi" w:cstheme="minorHAnsi"/>
                <w:b/>
              </w:rPr>
              <w:t>Concept 0.</w:t>
            </w:r>
            <w:r w:rsidR="00004724">
              <w:rPr>
                <w:rFonts w:asciiTheme="minorHAnsi" w:hAnsiTheme="minorHAnsi" w:cstheme="minorHAnsi"/>
                <w:b/>
              </w:rPr>
              <w:t>1</w:t>
            </w:r>
          </w:p>
        </w:tc>
      </w:tr>
    </w:tbl>
    <w:p w14:paraId="39755124" w14:textId="77777777" w:rsidR="007A44BB" w:rsidRPr="00740D68" w:rsidRDefault="007A44BB" w:rsidP="007A44BB">
      <w:pPr>
        <w:pStyle w:val="Geenafstand"/>
        <w:jc w:val="both"/>
        <w:rPr>
          <w:rFonts w:cstheme="minorHAnsi"/>
        </w:rPr>
      </w:pPr>
    </w:p>
    <w:p w14:paraId="64B6A46C" w14:textId="77777777" w:rsidR="007A44BB" w:rsidRPr="00740D68" w:rsidRDefault="007A44BB" w:rsidP="00F53891">
      <w:pPr>
        <w:spacing w:line="240" w:lineRule="auto"/>
        <w:rPr>
          <w:rFonts w:cstheme="minorHAnsi"/>
        </w:rPr>
      </w:pPr>
      <w:r w:rsidRPr="00740D68">
        <w:rPr>
          <w:rFonts w:cstheme="minorHAnsi"/>
        </w:rPr>
        <w:br w:type="page"/>
      </w:r>
    </w:p>
    <w:p w14:paraId="1AC668CF" w14:textId="657AAC54" w:rsidR="002A5CC6" w:rsidRPr="00431971" w:rsidRDefault="002A5CC6"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2" w:name="_Toc152055851"/>
      <w:r>
        <w:rPr>
          <w:rFonts w:cstheme="minorHAnsi"/>
          <w:spacing w:val="10"/>
          <w:sz w:val="20"/>
          <w:szCs w:val="20"/>
        </w:rPr>
        <w:lastRenderedPageBreak/>
        <w:t>Sociaal Domein: Inkomen</w:t>
      </w:r>
      <w:r w:rsidR="00973B94">
        <w:rPr>
          <w:rFonts w:cstheme="minorHAnsi"/>
          <w:spacing w:val="10"/>
          <w:sz w:val="20"/>
          <w:szCs w:val="20"/>
        </w:rPr>
        <w:t xml:space="preserve"> en werk</w:t>
      </w:r>
      <w:bookmarkEnd w:id="2"/>
    </w:p>
    <w:p w14:paraId="7C19F08C" w14:textId="70D5AA89" w:rsidR="00973B94" w:rsidRDefault="00973B94" w:rsidP="00EB2E36">
      <w:pPr>
        <w:pStyle w:val="Geenafstand"/>
        <w:rPr>
          <w:rFonts w:cstheme="minorHAnsi"/>
        </w:rPr>
      </w:pPr>
      <w:r>
        <w:rPr>
          <w:rFonts w:cstheme="minorHAnsi"/>
        </w:rPr>
        <w:t xml:space="preserve">Alle inkopen en aanbestedingstrajecten zijn gebaseerd  op het vastgestelde inkoopbeleid 2023-2026 “Practise </w:t>
      </w:r>
      <w:proofErr w:type="spellStart"/>
      <w:r>
        <w:rPr>
          <w:rFonts w:cstheme="minorHAnsi"/>
        </w:rPr>
        <w:t>what</w:t>
      </w:r>
      <w:proofErr w:type="spellEnd"/>
      <w:r>
        <w:rPr>
          <w:rFonts w:cstheme="minorHAnsi"/>
        </w:rPr>
        <w:t xml:space="preserve"> </w:t>
      </w:r>
      <w:proofErr w:type="spellStart"/>
      <w:r>
        <w:rPr>
          <w:rFonts w:cstheme="minorHAnsi"/>
        </w:rPr>
        <w:t>you</w:t>
      </w:r>
      <w:proofErr w:type="spellEnd"/>
      <w:r>
        <w:rPr>
          <w:rFonts w:cstheme="minorHAnsi"/>
        </w:rPr>
        <w:t xml:space="preserve"> </w:t>
      </w:r>
      <w:proofErr w:type="spellStart"/>
      <w:r>
        <w:rPr>
          <w:rFonts w:cstheme="minorHAnsi"/>
        </w:rPr>
        <w:t>preach</w:t>
      </w:r>
      <w:proofErr w:type="spellEnd"/>
      <w:r>
        <w:rPr>
          <w:rFonts w:cstheme="minorHAnsi"/>
        </w:rPr>
        <w:t>”. Naar een rechtmatig en social inkoopplan voor Stroomopwaarts.</w:t>
      </w:r>
    </w:p>
    <w:p w14:paraId="2579761E" w14:textId="77777777" w:rsidR="00973B94" w:rsidRDefault="00973B94" w:rsidP="00EB2E36">
      <w:pPr>
        <w:pStyle w:val="Geenafstand"/>
        <w:rPr>
          <w:rFonts w:cstheme="minorHAnsi"/>
        </w:rPr>
      </w:pPr>
    </w:p>
    <w:p w14:paraId="45415A07" w14:textId="5CDEDF77" w:rsidR="00973B94" w:rsidRPr="00973B94" w:rsidRDefault="00973B94" w:rsidP="00973B94">
      <w:pPr>
        <w:pStyle w:val="Default"/>
        <w:ind w:right="284"/>
        <w:rPr>
          <w:rFonts w:asciiTheme="majorHAnsi" w:hAnsiTheme="majorHAnsi"/>
          <w:color w:val="auto"/>
          <w:sz w:val="20"/>
          <w:szCs w:val="20"/>
        </w:rPr>
      </w:pPr>
      <w:r w:rsidRPr="00973B94">
        <w:rPr>
          <w:rFonts w:asciiTheme="majorHAnsi" w:hAnsiTheme="majorHAnsi"/>
          <w:color w:val="auto"/>
          <w:sz w:val="20"/>
          <w:szCs w:val="20"/>
        </w:rPr>
        <w:t xml:space="preserve">Social Return on Investment is het maken van afspraken in aanbestedingstrajecten </w:t>
      </w:r>
      <w:r w:rsidRPr="00973B94">
        <w:rPr>
          <w:rFonts w:asciiTheme="majorHAnsi" w:hAnsiTheme="majorHAnsi"/>
          <w:color w:val="auto"/>
          <w:sz w:val="20"/>
          <w:szCs w:val="20"/>
        </w:rPr>
        <w:br/>
        <w:t xml:space="preserve">(inkoop). De opdrachtnemers van de gemeente leveren hiermee een bijdrage aan het bieden van werkgelegenheid, werkervaringsplaatsen aan mensen met een afstand tot de arbeidsmarkt of geeft een stimulans aan sociale projecten en initiatieven binnen de gemeente. Social Return betekent letterlijk: “iets teruggeven aan de samenleving” en is net als duurzaam inkopen onderdeel van maatschappelijk verantwoord ondernemen. </w:t>
      </w:r>
    </w:p>
    <w:p w14:paraId="447DFFBD" w14:textId="2E3209CE" w:rsidR="00973B94" w:rsidRPr="00973B94" w:rsidRDefault="00973B94" w:rsidP="00973B94">
      <w:pPr>
        <w:pStyle w:val="Lijstalinea"/>
        <w:spacing w:line="280" w:lineRule="atLeast"/>
        <w:ind w:left="0" w:right="284"/>
        <w:rPr>
          <w:rFonts w:asciiTheme="majorHAnsi" w:hAnsiTheme="majorHAnsi" w:cs="Calibri"/>
        </w:rPr>
      </w:pPr>
      <w:r w:rsidRPr="00973B94">
        <w:rPr>
          <w:rFonts w:asciiTheme="majorHAnsi" w:hAnsiTheme="majorHAnsi" w:cs="Calibri"/>
        </w:rPr>
        <w:t>De invulling van SROI is een gunningscriterium.</w:t>
      </w:r>
    </w:p>
    <w:p w14:paraId="30C8DD4A" w14:textId="77777777" w:rsidR="00973B94" w:rsidRPr="00973B94" w:rsidRDefault="00973B94" w:rsidP="00973B94">
      <w:pPr>
        <w:spacing w:line="280" w:lineRule="atLeast"/>
        <w:ind w:right="284"/>
        <w:contextualSpacing/>
        <w:rPr>
          <w:rFonts w:asciiTheme="majorHAnsi" w:hAnsiTheme="majorHAnsi" w:cs="Calibri"/>
        </w:rPr>
      </w:pPr>
      <w:r w:rsidRPr="00973B94">
        <w:rPr>
          <w:rFonts w:asciiTheme="majorHAnsi" w:hAnsiTheme="majorHAnsi" w:cs="Calibri"/>
        </w:rPr>
        <w:t>Stroomopwaarts heeft vastgesteld dat social return op alle aanbestedingen dient te worden toegepast vanaf het drempelbedrag voor meervoudig onderhandse aanbestedingen. Deze drempelbedragen SROI zijn voor ‘Werken’ vanaf € 150.000 en op alle aanbestedingen voor ‘Leveringen’ en ‘Diensten’ vanaf € 50.000. SROI moet plaatsvinden binnen de periode van de opdracht.</w:t>
      </w:r>
    </w:p>
    <w:p w14:paraId="24DE1B61" w14:textId="77777777" w:rsidR="00973B94" w:rsidRPr="00973B94" w:rsidRDefault="00973B94" w:rsidP="00973B94">
      <w:pPr>
        <w:numPr>
          <w:ilvl w:val="0"/>
          <w:numId w:val="39"/>
        </w:numPr>
        <w:spacing w:before="0" w:after="0" w:line="280" w:lineRule="atLeast"/>
        <w:ind w:right="284"/>
        <w:contextualSpacing/>
        <w:rPr>
          <w:rFonts w:asciiTheme="majorHAnsi" w:hAnsiTheme="majorHAnsi" w:cs="Calibri"/>
        </w:rPr>
      </w:pPr>
      <w:r w:rsidRPr="00973B94">
        <w:rPr>
          <w:rFonts w:asciiTheme="majorHAnsi" w:hAnsiTheme="majorHAnsi" w:cs="Calibri"/>
        </w:rPr>
        <w:t xml:space="preserve">De verplichting is minimaal 5 procent over het aanbestede bedrag. Het is mogelijk hiervan af te wijken bij aanbestedingen met veel leveringen (materialen) of arbeidsintensieve aanbestedingen(veel handwerk). </w:t>
      </w:r>
    </w:p>
    <w:p w14:paraId="77CD1441" w14:textId="77777777" w:rsidR="00973B94" w:rsidRPr="00973B94" w:rsidRDefault="00973B94" w:rsidP="00973B94">
      <w:pPr>
        <w:spacing w:line="280" w:lineRule="atLeast"/>
        <w:ind w:right="284"/>
        <w:contextualSpacing/>
        <w:rPr>
          <w:rFonts w:asciiTheme="majorHAnsi" w:hAnsiTheme="majorHAnsi" w:cs="Calibri"/>
          <w:color w:val="244061"/>
        </w:rPr>
      </w:pPr>
    </w:p>
    <w:p w14:paraId="118EEE6A" w14:textId="77777777" w:rsidR="00973B94" w:rsidRPr="00973B94" w:rsidRDefault="00973B94" w:rsidP="00973B94">
      <w:pPr>
        <w:spacing w:after="160" w:line="259" w:lineRule="auto"/>
        <w:rPr>
          <w:rFonts w:asciiTheme="majorHAnsi" w:hAnsiTheme="majorHAnsi" w:cs="Calibri"/>
        </w:rPr>
      </w:pPr>
      <w:r w:rsidRPr="00973B94">
        <w:rPr>
          <w:rFonts w:asciiTheme="majorHAnsi" w:hAnsiTheme="majorHAnsi" w:cs="Calibri"/>
        </w:rPr>
        <w:t>De mogelijkheden om social return in te zetten, zijn in volgorde van voorkeur:</w:t>
      </w:r>
    </w:p>
    <w:p w14:paraId="335D0218" w14:textId="77777777" w:rsidR="00973B94" w:rsidRPr="00973B94" w:rsidRDefault="00973B94" w:rsidP="00973B94">
      <w:pPr>
        <w:pStyle w:val="Lijstalinea"/>
        <w:numPr>
          <w:ilvl w:val="0"/>
          <w:numId w:val="38"/>
        </w:numPr>
        <w:spacing w:before="0" w:after="160" w:line="259" w:lineRule="auto"/>
        <w:rPr>
          <w:rFonts w:asciiTheme="majorHAnsi" w:hAnsiTheme="majorHAnsi" w:cs="Calibri"/>
        </w:rPr>
      </w:pPr>
      <w:r w:rsidRPr="00973B94">
        <w:rPr>
          <w:rFonts w:asciiTheme="majorHAnsi" w:hAnsiTheme="majorHAnsi" w:cs="Calibri"/>
        </w:rPr>
        <w:t>opdracht aan sociale werkvoorziening en/of sociaal ondernemer;</w:t>
      </w:r>
    </w:p>
    <w:p w14:paraId="1226254B" w14:textId="77777777" w:rsidR="00973B94" w:rsidRPr="00973B94" w:rsidRDefault="00973B94" w:rsidP="00973B94">
      <w:pPr>
        <w:pStyle w:val="Lijstalinea"/>
        <w:numPr>
          <w:ilvl w:val="0"/>
          <w:numId w:val="38"/>
        </w:numPr>
        <w:spacing w:before="0" w:after="160" w:line="259" w:lineRule="auto"/>
        <w:rPr>
          <w:rFonts w:asciiTheme="majorHAnsi" w:hAnsiTheme="majorHAnsi" w:cs="Calibri"/>
        </w:rPr>
      </w:pPr>
      <w:r w:rsidRPr="00973B94">
        <w:rPr>
          <w:rFonts w:asciiTheme="majorHAnsi" w:hAnsiTheme="majorHAnsi" w:cs="Calibri"/>
        </w:rPr>
        <w:t>arbeidsontwikkeling;</w:t>
      </w:r>
    </w:p>
    <w:p w14:paraId="5C71682A" w14:textId="77777777" w:rsidR="00973B94" w:rsidRPr="00973B94" w:rsidRDefault="00973B94" w:rsidP="00973B94">
      <w:pPr>
        <w:pStyle w:val="Lijstalinea"/>
        <w:numPr>
          <w:ilvl w:val="0"/>
          <w:numId w:val="38"/>
        </w:numPr>
        <w:spacing w:before="0" w:after="160" w:line="259" w:lineRule="auto"/>
        <w:rPr>
          <w:rFonts w:asciiTheme="majorHAnsi" w:hAnsiTheme="majorHAnsi" w:cs="Calibri"/>
        </w:rPr>
      </w:pPr>
      <w:r w:rsidRPr="00973B94">
        <w:rPr>
          <w:rFonts w:asciiTheme="majorHAnsi" w:hAnsiTheme="majorHAnsi" w:cs="Calibri"/>
        </w:rPr>
        <w:t xml:space="preserve">maatschappelijke activiteiten; </w:t>
      </w:r>
    </w:p>
    <w:p w14:paraId="05B5FCC3" w14:textId="77777777" w:rsidR="00973B94" w:rsidRPr="00973B94" w:rsidRDefault="00973B94" w:rsidP="00973B94">
      <w:pPr>
        <w:pStyle w:val="Lijstalinea"/>
        <w:numPr>
          <w:ilvl w:val="0"/>
          <w:numId w:val="38"/>
        </w:numPr>
        <w:spacing w:before="0" w:after="160" w:line="259" w:lineRule="auto"/>
        <w:rPr>
          <w:rFonts w:asciiTheme="majorHAnsi" w:hAnsiTheme="majorHAnsi" w:cs="Calibri"/>
        </w:rPr>
      </w:pPr>
      <w:r w:rsidRPr="00973B94">
        <w:rPr>
          <w:rFonts w:asciiTheme="majorHAnsi" w:hAnsiTheme="majorHAnsi" w:cs="Calibri"/>
        </w:rPr>
        <w:t>arbeidsparticipatie.</w:t>
      </w:r>
    </w:p>
    <w:p w14:paraId="46C2C86C" w14:textId="0A2E18C8" w:rsidR="00EB2E36" w:rsidRPr="00EB2E36" w:rsidRDefault="00EB2E36" w:rsidP="00EB2E36">
      <w:pPr>
        <w:pStyle w:val="Geenafstand"/>
        <w:rPr>
          <w:rFonts w:cstheme="minorHAnsi"/>
        </w:rPr>
      </w:pPr>
      <w:r w:rsidRPr="00EB2E36">
        <w:rPr>
          <w:rFonts w:cstheme="minorHAnsi"/>
        </w:rPr>
        <w:br/>
      </w:r>
    </w:p>
    <w:p w14:paraId="4DCEB4FA" w14:textId="6E659B80" w:rsidR="007A44BB" w:rsidRDefault="00004724" w:rsidP="00F53891">
      <w:pPr>
        <w:pStyle w:val="Geenafstand"/>
        <w:rPr>
          <w:rFonts w:cstheme="minorHAnsi"/>
        </w:rPr>
      </w:pPr>
      <w:r>
        <w:rPr>
          <w:rFonts w:cstheme="minorHAnsi"/>
        </w:rPr>
        <w:t>Opdrachtnemer</w:t>
      </w:r>
      <w:r w:rsidR="002A5CC6">
        <w:rPr>
          <w:rFonts w:cstheme="minorHAnsi"/>
        </w:rPr>
        <w:t xml:space="preserve"> levert </w:t>
      </w:r>
      <w:r w:rsidR="00973B94">
        <w:rPr>
          <w:rFonts w:cstheme="minorHAnsi"/>
        </w:rPr>
        <w:t xml:space="preserve">{ inhoudelijke tekst} invullen voor team </w:t>
      </w:r>
      <w:r w:rsidR="00F92482">
        <w:rPr>
          <w:rFonts w:cstheme="minorHAnsi"/>
        </w:rPr>
        <w:t>O</w:t>
      </w:r>
      <w:r w:rsidR="00973B94">
        <w:rPr>
          <w:rFonts w:cstheme="minorHAnsi"/>
        </w:rPr>
        <w:t>ntwikkeling.</w:t>
      </w:r>
    </w:p>
    <w:p w14:paraId="4EE0A27D" w14:textId="77777777" w:rsidR="002A5CC6" w:rsidRPr="00740D68" w:rsidRDefault="002A5CC6" w:rsidP="00F53891">
      <w:pPr>
        <w:pStyle w:val="Geenafstand"/>
        <w:rPr>
          <w:rFonts w:cstheme="minorHAnsi"/>
        </w:rPr>
      </w:pPr>
    </w:p>
    <w:p w14:paraId="0E01AA53" w14:textId="77777777" w:rsidR="007A44BB" w:rsidRPr="00431971" w:rsidRDefault="007A44BB"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3" w:name="_Toc152055852"/>
      <w:r w:rsidRPr="00431971">
        <w:rPr>
          <w:rFonts w:cstheme="minorHAnsi"/>
          <w:spacing w:val="10"/>
          <w:sz w:val="20"/>
          <w:szCs w:val="20"/>
        </w:rPr>
        <w:t>Doelstelling</w:t>
      </w:r>
      <w:bookmarkEnd w:id="3"/>
    </w:p>
    <w:p w14:paraId="70EFDAE9" w14:textId="1415C6FE" w:rsidR="007A44BB" w:rsidRDefault="007A44BB" w:rsidP="00F53891">
      <w:pPr>
        <w:spacing w:after="0" w:line="240" w:lineRule="auto"/>
        <w:rPr>
          <w:rFonts w:cstheme="minorHAnsi"/>
          <w:szCs w:val="18"/>
        </w:rPr>
      </w:pPr>
      <w:r w:rsidRPr="00DE0BF2">
        <w:rPr>
          <w:rFonts w:cstheme="minorHAnsi"/>
          <w:szCs w:val="18"/>
        </w:rPr>
        <w:t>Het doel van de SLA is om een optimale dienstverlening te bevorderen door gemaakte afspraken duidelijk inzichtelijk en meetbaar te maken en hierop periodiek te rapporteren. Door ondertekening van de overeenkomst worden de bepalingen uit deze SLA bindend voor beide partijen.</w:t>
      </w:r>
    </w:p>
    <w:p w14:paraId="227FC77B" w14:textId="77777777" w:rsidR="002A5CC6" w:rsidRPr="00DE0BF2" w:rsidRDefault="002A5CC6" w:rsidP="00F53891">
      <w:pPr>
        <w:spacing w:after="0" w:line="240" w:lineRule="auto"/>
        <w:rPr>
          <w:rFonts w:cstheme="minorHAnsi"/>
          <w:szCs w:val="18"/>
        </w:rPr>
      </w:pPr>
    </w:p>
    <w:p w14:paraId="725FEF24" w14:textId="423976D9" w:rsidR="002A5CC6" w:rsidRPr="00431971" w:rsidRDefault="002A5CC6"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4" w:name="_Toc152055853"/>
      <w:r>
        <w:rPr>
          <w:rFonts w:cstheme="minorHAnsi"/>
          <w:spacing w:val="10"/>
          <w:sz w:val="20"/>
          <w:szCs w:val="20"/>
        </w:rPr>
        <w:t>Werkwijze</w:t>
      </w:r>
      <w:bookmarkEnd w:id="4"/>
    </w:p>
    <w:p w14:paraId="3CAE15A7" w14:textId="27760226" w:rsidR="007A44BB" w:rsidRPr="00F92482" w:rsidRDefault="002A5CC6" w:rsidP="002A5CC6">
      <w:pPr>
        <w:pStyle w:val="Lijstalinea"/>
        <w:numPr>
          <w:ilvl w:val="0"/>
          <w:numId w:val="32"/>
        </w:numPr>
        <w:spacing w:line="240" w:lineRule="auto"/>
        <w:rPr>
          <w:rFonts w:cstheme="minorHAnsi"/>
        </w:rPr>
      </w:pPr>
      <w:r w:rsidRPr="00F92482">
        <w:rPr>
          <w:rFonts w:cstheme="minorHAnsi"/>
        </w:rPr>
        <w:t>Aa</w:t>
      </w:r>
      <w:r w:rsidR="00F92482" w:rsidRPr="00F92482">
        <w:rPr>
          <w:rFonts w:cstheme="minorHAnsi"/>
        </w:rPr>
        <w:t>nmeldingen</w:t>
      </w:r>
      <w:r w:rsidRPr="00F92482">
        <w:rPr>
          <w:rFonts w:cstheme="minorHAnsi"/>
        </w:rPr>
        <w:t xml:space="preserve"> worden altijd</w:t>
      </w:r>
      <w:r w:rsidR="00F43C28" w:rsidRPr="00F92482">
        <w:rPr>
          <w:rFonts w:cstheme="minorHAnsi"/>
        </w:rPr>
        <w:t xml:space="preserve"> </w:t>
      </w:r>
      <w:r w:rsidRPr="00F92482">
        <w:rPr>
          <w:rFonts w:cstheme="minorHAnsi"/>
        </w:rPr>
        <w:t xml:space="preserve">door de </w:t>
      </w:r>
      <w:r w:rsidR="00F92482" w:rsidRPr="00F92482">
        <w:rPr>
          <w:rFonts w:cstheme="minorHAnsi"/>
        </w:rPr>
        <w:t xml:space="preserve">{ naam functiegroep) </w:t>
      </w:r>
      <w:r w:rsidRPr="00F92482">
        <w:rPr>
          <w:rFonts w:cstheme="minorHAnsi"/>
        </w:rPr>
        <w:t xml:space="preserve"> per mail ingediend bij </w:t>
      </w:r>
      <w:r w:rsidR="00F43C28" w:rsidRPr="00F92482">
        <w:rPr>
          <w:rFonts w:cstheme="minorHAnsi"/>
        </w:rPr>
        <w:t xml:space="preserve"> leverancier van het betre</w:t>
      </w:r>
      <w:r w:rsidR="00F92482" w:rsidRPr="00F92482">
        <w:rPr>
          <w:rFonts w:cstheme="minorHAnsi"/>
        </w:rPr>
        <w:t>ffende traject.</w:t>
      </w:r>
    </w:p>
    <w:p w14:paraId="5BED20DF" w14:textId="5A6E29D5" w:rsidR="00F43C28" w:rsidRPr="00F92482" w:rsidRDefault="00F43C28" w:rsidP="002A5CC6">
      <w:pPr>
        <w:pStyle w:val="Lijstalinea"/>
        <w:numPr>
          <w:ilvl w:val="0"/>
          <w:numId w:val="32"/>
        </w:numPr>
        <w:spacing w:line="240" w:lineRule="auto"/>
        <w:rPr>
          <w:rFonts w:cstheme="minorHAnsi"/>
        </w:rPr>
      </w:pPr>
      <w:r w:rsidRPr="00F92482">
        <w:rPr>
          <w:rFonts w:cstheme="minorHAnsi"/>
        </w:rPr>
        <w:t>Aanvragen dienen minimaal te voldoen aan de gegevens zoals opgenomen in de bijlage</w:t>
      </w:r>
      <w:r w:rsidR="00F92482" w:rsidRPr="00F92482">
        <w:rPr>
          <w:rFonts w:cstheme="minorHAnsi"/>
        </w:rPr>
        <w:t>.</w:t>
      </w:r>
    </w:p>
    <w:p w14:paraId="12B19AA5" w14:textId="4F47A4D3" w:rsidR="00F43C28" w:rsidRPr="00F92482" w:rsidRDefault="00F43C28" w:rsidP="002A5CC6">
      <w:pPr>
        <w:pStyle w:val="Lijstalinea"/>
        <w:numPr>
          <w:ilvl w:val="0"/>
          <w:numId w:val="32"/>
        </w:numPr>
        <w:spacing w:line="240" w:lineRule="auto"/>
        <w:rPr>
          <w:rFonts w:cstheme="minorHAnsi"/>
        </w:rPr>
      </w:pPr>
      <w:r w:rsidRPr="00F92482">
        <w:rPr>
          <w:rFonts w:cstheme="minorHAnsi"/>
        </w:rPr>
        <w:t>Potentiële kandidaten worden door  digitaal aangeboden (middels CV en motivatie)</w:t>
      </w:r>
      <w:r w:rsidR="00F92482" w:rsidRPr="00F92482">
        <w:rPr>
          <w:rFonts w:cstheme="minorHAnsi"/>
        </w:rPr>
        <w:t>.</w:t>
      </w:r>
    </w:p>
    <w:p w14:paraId="2E986CA0" w14:textId="4034C360" w:rsidR="00F43C28" w:rsidRPr="00F92482" w:rsidRDefault="00F43C28" w:rsidP="002A5CC6">
      <w:pPr>
        <w:pStyle w:val="Lijstalinea"/>
        <w:numPr>
          <w:ilvl w:val="0"/>
          <w:numId w:val="32"/>
        </w:numPr>
        <w:spacing w:line="240" w:lineRule="auto"/>
        <w:rPr>
          <w:rFonts w:cstheme="minorHAnsi"/>
        </w:rPr>
      </w:pPr>
      <w:r w:rsidRPr="00F92482">
        <w:rPr>
          <w:rFonts w:cstheme="minorHAnsi"/>
        </w:rPr>
        <w:t xml:space="preserve">De </w:t>
      </w:r>
      <w:r w:rsidR="00F92482" w:rsidRPr="00F92482">
        <w:rPr>
          <w:rFonts w:cstheme="minorHAnsi"/>
        </w:rPr>
        <w:t xml:space="preserve">uitvoerende contactpersonen SOW </w:t>
      </w:r>
      <w:r w:rsidRPr="00F92482">
        <w:rPr>
          <w:rFonts w:cstheme="minorHAnsi"/>
        </w:rPr>
        <w:t>plannen de gesprekken in met de, door Stroomopwaarts, geselecteerde kandidaten</w:t>
      </w:r>
    </w:p>
    <w:p w14:paraId="07E49F0E" w14:textId="54EC6D31" w:rsidR="00F43C28" w:rsidRPr="00F92482" w:rsidRDefault="00F43C28" w:rsidP="002A5CC6">
      <w:pPr>
        <w:pStyle w:val="Lijstalinea"/>
        <w:numPr>
          <w:ilvl w:val="0"/>
          <w:numId w:val="32"/>
        </w:numPr>
        <w:spacing w:line="240" w:lineRule="auto"/>
        <w:rPr>
          <w:rFonts w:cstheme="minorHAnsi"/>
        </w:rPr>
      </w:pPr>
      <w:r w:rsidRPr="00F92482">
        <w:rPr>
          <w:rFonts w:cstheme="minorHAnsi"/>
        </w:rPr>
        <w:t xml:space="preserve">Contractering en/of afwijzing van (niet-) geselecteerde kandidaten wordt door de </w:t>
      </w:r>
      <w:r w:rsidR="00F92482" w:rsidRPr="00F92482">
        <w:rPr>
          <w:rFonts w:cstheme="minorHAnsi"/>
        </w:rPr>
        <w:t>l</w:t>
      </w:r>
      <w:r w:rsidRPr="00F92482">
        <w:rPr>
          <w:rFonts w:cstheme="minorHAnsi"/>
        </w:rPr>
        <w:t>everancier verzorgt</w:t>
      </w:r>
    </w:p>
    <w:p w14:paraId="3BE05C4B" w14:textId="2D379BFD" w:rsidR="001C746A" w:rsidRPr="00F92482" w:rsidRDefault="00F92482" w:rsidP="00F92482">
      <w:pPr>
        <w:pStyle w:val="Lijstalinea"/>
        <w:numPr>
          <w:ilvl w:val="0"/>
          <w:numId w:val="32"/>
        </w:numPr>
        <w:spacing w:line="240" w:lineRule="auto"/>
        <w:rPr>
          <w:rFonts w:cstheme="minorHAnsi"/>
        </w:rPr>
      </w:pPr>
      <w:r w:rsidRPr="00F92482">
        <w:rPr>
          <w:rFonts w:cstheme="minorHAnsi"/>
        </w:rPr>
        <w:t xml:space="preserve">De uitstroomresultaten dienen periodiek aangeleverd te worden bij de </w:t>
      </w:r>
      <w:proofErr w:type="spellStart"/>
      <w:r w:rsidRPr="00F92482">
        <w:rPr>
          <w:rFonts w:cstheme="minorHAnsi"/>
        </w:rPr>
        <w:t>contracbeheerder</w:t>
      </w:r>
      <w:proofErr w:type="spellEnd"/>
      <w:r w:rsidRPr="00F92482">
        <w:rPr>
          <w:rFonts w:cstheme="minorHAnsi"/>
        </w:rPr>
        <w:t xml:space="preserve"> team Ontwikkelen.</w:t>
      </w:r>
    </w:p>
    <w:p w14:paraId="3EC31B0A" w14:textId="61E9573E" w:rsidR="00F43C28" w:rsidRPr="00F92482" w:rsidRDefault="00F92482" w:rsidP="002A5CC6">
      <w:pPr>
        <w:pStyle w:val="Lijstalinea"/>
        <w:numPr>
          <w:ilvl w:val="0"/>
          <w:numId w:val="32"/>
        </w:numPr>
        <w:spacing w:line="240" w:lineRule="auto"/>
        <w:rPr>
          <w:rFonts w:cstheme="minorHAnsi"/>
        </w:rPr>
      </w:pPr>
      <w:r>
        <w:rPr>
          <w:rFonts w:cstheme="minorHAnsi"/>
        </w:rPr>
        <w:t>Nader in te vullen werkwijze</w:t>
      </w:r>
    </w:p>
    <w:p w14:paraId="224B89D6" w14:textId="76DC2949" w:rsidR="0050187D" w:rsidRPr="00F43C28" w:rsidRDefault="00946D94" w:rsidP="002A5CC6">
      <w:pPr>
        <w:pStyle w:val="Lijstalinea"/>
        <w:numPr>
          <w:ilvl w:val="0"/>
          <w:numId w:val="32"/>
        </w:numPr>
        <w:spacing w:line="240" w:lineRule="auto"/>
        <w:rPr>
          <w:rFonts w:cstheme="minorHAnsi"/>
        </w:rPr>
      </w:pPr>
      <w:r>
        <w:rPr>
          <w:rFonts w:cstheme="minorHAnsi"/>
        </w:rPr>
        <w:t>Voor aanvang inzet traject is conform AVG de benodigde overeenkomsten opgesteld.</w:t>
      </w:r>
    </w:p>
    <w:p w14:paraId="60899755" w14:textId="4B0B5D7C" w:rsidR="00F43C28" w:rsidRPr="002A5CC6" w:rsidRDefault="00F43C28" w:rsidP="00F43C28">
      <w:pPr>
        <w:pStyle w:val="Lijstalinea"/>
        <w:spacing w:line="240" w:lineRule="auto"/>
        <w:ind w:left="360"/>
        <w:rPr>
          <w:rFonts w:cstheme="minorHAnsi"/>
        </w:rPr>
      </w:pPr>
    </w:p>
    <w:p w14:paraId="47B2F47F" w14:textId="70DB44C0" w:rsidR="002A5CC6" w:rsidRDefault="002A5CC6" w:rsidP="00F53891">
      <w:pPr>
        <w:pStyle w:val="Lijstalinea"/>
        <w:spacing w:line="240" w:lineRule="auto"/>
        <w:rPr>
          <w:rFonts w:cstheme="minorHAnsi"/>
        </w:rPr>
      </w:pPr>
    </w:p>
    <w:p w14:paraId="26E95BD5" w14:textId="5A28B4AD" w:rsidR="00004724" w:rsidRDefault="00004724">
      <w:pPr>
        <w:rPr>
          <w:rFonts w:cstheme="minorHAnsi"/>
        </w:rPr>
      </w:pPr>
      <w:r>
        <w:rPr>
          <w:rFonts w:cstheme="minorHAnsi"/>
        </w:rPr>
        <w:br w:type="page"/>
      </w:r>
    </w:p>
    <w:p w14:paraId="06F4D2E1" w14:textId="1405AC52" w:rsidR="00EB2E36" w:rsidRPr="00431971" w:rsidRDefault="00EB2E36"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5" w:name="_Toc152055854"/>
      <w:r>
        <w:rPr>
          <w:rFonts w:cstheme="minorHAnsi"/>
          <w:spacing w:val="10"/>
          <w:sz w:val="20"/>
          <w:szCs w:val="20"/>
        </w:rPr>
        <w:lastRenderedPageBreak/>
        <w:t>Overige afspraken</w:t>
      </w:r>
      <w:bookmarkEnd w:id="5"/>
    </w:p>
    <w:p w14:paraId="1B5ED945" w14:textId="455E7DB8" w:rsidR="00EB2E36" w:rsidRPr="00004724" w:rsidRDefault="00EB2E36" w:rsidP="00EB2E36">
      <w:pPr>
        <w:pStyle w:val="Kop2"/>
        <w:spacing w:line="240" w:lineRule="auto"/>
        <w:rPr>
          <w:color w:val="E4007C"/>
        </w:rPr>
      </w:pPr>
      <w:bookmarkStart w:id="6" w:name="_Toc152055855"/>
      <w:r w:rsidRPr="00004724">
        <w:rPr>
          <w:color w:val="E4007C"/>
        </w:rPr>
        <w:t>bereikbaarheid</w:t>
      </w:r>
      <w:r w:rsidR="003E6D46">
        <w:rPr>
          <w:color w:val="E4007C"/>
        </w:rPr>
        <w:t xml:space="preserve"> en responstijd</w:t>
      </w:r>
      <w:r w:rsidRPr="00004724">
        <w:rPr>
          <w:color w:val="E4007C"/>
        </w:rPr>
        <w:t xml:space="preserve"> opdrachtgever</w:t>
      </w:r>
      <w:bookmarkEnd w:id="6"/>
    </w:p>
    <w:p w14:paraId="20C1FDF7" w14:textId="77777777" w:rsidR="00EB2E36" w:rsidRPr="00FB0F54" w:rsidRDefault="00EB2E36" w:rsidP="00EB2E36">
      <w:pPr>
        <w:autoSpaceDE w:val="0"/>
        <w:autoSpaceDN w:val="0"/>
        <w:adjustRightInd w:val="0"/>
        <w:spacing w:after="0"/>
        <w:rPr>
          <w:rFonts w:cstheme="minorHAnsi"/>
        </w:rPr>
      </w:pPr>
      <w:r w:rsidRPr="00FB0F54">
        <w:rPr>
          <w:rFonts w:cstheme="minorHAnsi"/>
        </w:rPr>
        <w:t>Opdrachtnemer is tijdens kantooruren van Opdrachtgever bereikbaar per mail en telefoon. Vragen, opmerkingen en/of klachten worden op een adequate manier zo spoedig mogelijk doch uiterlijk binnen 4 werkdagen beantwoord en afgehandeld door Opdrachtnemer</w:t>
      </w:r>
      <w:r w:rsidRPr="00FB0F54">
        <w:rPr>
          <w:rFonts w:cstheme="minorHAnsi"/>
          <w:highlight w:val="yellow"/>
        </w:rPr>
        <w:t>. Opdrachtnemer is dagelijks bereikbaar van 8.00 uur tot 19.00 uur. E-mails worden beantwoord door Opdrachtnemer binnen 24 uur.</w:t>
      </w:r>
    </w:p>
    <w:p w14:paraId="4A5F594C" w14:textId="77777777" w:rsidR="00735BB8" w:rsidRDefault="0050187D" w:rsidP="00E431BD">
      <w:pPr>
        <w:spacing w:line="240" w:lineRule="auto"/>
        <w:rPr>
          <w:rFonts w:cstheme="minorHAnsi"/>
        </w:rPr>
      </w:pPr>
      <w:r w:rsidRPr="0050187D">
        <w:rPr>
          <w:rFonts w:cstheme="minorHAnsi"/>
        </w:rPr>
        <w:t xml:space="preserve">Opdrachtnemer dient per Aanvraag binnen maximaal vijf werkdagen minimaal twee passende en maximaal drie passende </w:t>
      </w:r>
      <w:proofErr w:type="spellStart"/>
      <w:r w:rsidRPr="0050187D">
        <w:rPr>
          <w:rFonts w:cstheme="minorHAnsi"/>
        </w:rPr>
        <w:t>CV’s</w:t>
      </w:r>
      <w:proofErr w:type="spellEnd"/>
      <w:r w:rsidRPr="0050187D">
        <w:rPr>
          <w:rFonts w:cstheme="minorHAnsi"/>
        </w:rPr>
        <w:t xml:space="preserve"> in. </w:t>
      </w:r>
      <w:r w:rsidR="00E431BD" w:rsidRPr="00E431BD">
        <w:rPr>
          <w:rFonts w:cstheme="minorHAnsi"/>
        </w:rPr>
        <w:t xml:space="preserve">In geval van spoed, wordt de responsetijd verkort tot maximaal acht werkuren voor het indienen van </w:t>
      </w:r>
      <w:proofErr w:type="spellStart"/>
      <w:r w:rsidR="00E431BD" w:rsidRPr="00E431BD">
        <w:rPr>
          <w:rFonts w:cstheme="minorHAnsi"/>
        </w:rPr>
        <w:t>CV's</w:t>
      </w:r>
      <w:proofErr w:type="spellEnd"/>
      <w:r w:rsidR="00E431BD" w:rsidRPr="00E431BD">
        <w:rPr>
          <w:rFonts w:cstheme="minorHAnsi"/>
        </w:rPr>
        <w:t xml:space="preserve"> na ontvangst van een Aanvraag.</w:t>
      </w:r>
    </w:p>
    <w:p w14:paraId="1BB4FC20" w14:textId="66DC9A4C" w:rsidR="00E431BD" w:rsidRPr="00E431BD" w:rsidRDefault="00735BB8" w:rsidP="00E431BD">
      <w:pPr>
        <w:spacing w:line="240" w:lineRule="auto"/>
        <w:rPr>
          <w:rFonts w:cstheme="minorHAnsi"/>
        </w:rPr>
      </w:pPr>
      <w:r w:rsidRPr="00735BB8">
        <w:rPr>
          <w:rFonts w:cstheme="minorHAnsi"/>
        </w:rPr>
        <w:t>Opdrachtnemer garandeert dat de aangeboden Kandidaat of Kandidaten minimaal vijf werkdagen, aansluitend aan de ontvangstdatum van de CV, beschikbaar zijn voor een selectiegesprek (intake).</w:t>
      </w:r>
    </w:p>
    <w:p w14:paraId="4CFCC123" w14:textId="36DC376D" w:rsidR="00EB2E36" w:rsidRPr="00004724" w:rsidRDefault="00EB2E36" w:rsidP="00EB2E36">
      <w:pPr>
        <w:pStyle w:val="Kop2"/>
        <w:spacing w:line="240" w:lineRule="auto"/>
        <w:rPr>
          <w:color w:val="E4007C"/>
        </w:rPr>
      </w:pPr>
      <w:bookmarkStart w:id="7" w:name="_Toc152055856"/>
      <w:r w:rsidRPr="00004724">
        <w:rPr>
          <w:color w:val="E4007C"/>
        </w:rPr>
        <w:t>Contactpersonen</w:t>
      </w:r>
      <w:bookmarkEnd w:id="7"/>
    </w:p>
    <w:p w14:paraId="797904C3" w14:textId="007D1085" w:rsidR="00EB2E36" w:rsidRDefault="00EB2E36" w:rsidP="00EB2E36">
      <w:pPr>
        <w:spacing w:line="240" w:lineRule="auto"/>
        <w:rPr>
          <w:rFonts w:cstheme="minorHAnsi"/>
        </w:rPr>
      </w:pPr>
      <w:r>
        <w:rPr>
          <w:rFonts w:cstheme="minorHAnsi"/>
        </w:rPr>
        <w:t>Vanuit Stroomopwaarts en Opdrachtnemer zijn de volgende contactpersonen opgesteld:</w:t>
      </w:r>
    </w:p>
    <w:p w14:paraId="58EF7FCD" w14:textId="3D4878E0" w:rsidR="00EB2E36" w:rsidRDefault="00EB2E36" w:rsidP="00EB2E36">
      <w:pPr>
        <w:spacing w:line="240" w:lineRule="auto"/>
        <w:rPr>
          <w:rFonts w:cstheme="minorHAnsi"/>
        </w:rPr>
      </w:pPr>
      <w:r>
        <w:rPr>
          <w:rFonts w:cstheme="minorHAnsi"/>
        </w:rPr>
        <w:t>Naam</w:t>
      </w:r>
      <w:r>
        <w:rPr>
          <w:rFonts w:cstheme="minorHAnsi"/>
        </w:rPr>
        <w:tab/>
      </w:r>
      <w:r>
        <w:rPr>
          <w:rFonts w:cstheme="minorHAnsi"/>
        </w:rPr>
        <w:tab/>
        <w:t>Functie</w:t>
      </w:r>
    </w:p>
    <w:p w14:paraId="2BB679B0" w14:textId="6B32D45C" w:rsidR="00EB2E36" w:rsidRDefault="00EB2E36" w:rsidP="00EB2E36">
      <w:pPr>
        <w:spacing w:line="240" w:lineRule="auto"/>
        <w:rPr>
          <w:rFonts w:cstheme="minorHAnsi"/>
        </w:rPr>
      </w:pPr>
      <w:r>
        <w:rPr>
          <w:rFonts w:cstheme="minorHAnsi"/>
        </w:rPr>
        <w:t>XXXX</w:t>
      </w:r>
      <w:r>
        <w:rPr>
          <w:rFonts w:cstheme="minorHAnsi"/>
        </w:rPr>
        <w:tab/>
      </w:r>
      <w:r>
        <w:rPr>
          <w:rFonts w:cstheme="minorHAnsi"/>
        </w:rPr>
        <w:tab/>
      </w:r>
      <w:proofErr w:type="spellStart"/>
      <w:r>
        <w:rPr>
          <w:rFonts w:cstheme="minorHAnsi"/>
        </w:rPr>
        <w:t>XXXX</w:t>
      </w:r>
      <w:proofErr w:type="spellEnd"/>
    </w:p>
    <w:p w14:paraId="1B25C622" w14:textId="658AE582" w:rsidR="00EB2E36" w:rsidRDefault="00EB2E36" w:rsidP="00EB2E36">
      <w:pPr>
        <w:spacing w:line="240" w:lineRule="auto"/>
        <w:rPr>
          <w:rFonts w:cstheme="minorHAnsi"/>
        </w:rPr>
      </w:pPr>
      <w:r>
        <w:rPr>
          <w:rFonts w:cstheme="minorHAnsi"/>
        </w:rPr>
        <w:t>XXXX</w:t>
      </w:r>
      <w:r>
        <w:rPr>
          <w:rFonts w:cstheme="minorHAnsi"/>
        </w:rPr>
        <w:tab/>
      </w:r>
      <w:r>
        <w:rPr>
          <w:rFonts w:cstheme="minorHAnsi"/>
        </w:rPr>
        <w:tab/>
      </w:r>
      <w:proofErr w:type="spellStart"/>
      <w:r>
        <w:rPr>
          <w:rFonts w:cstheme="minorHAnsi"/>
        </w:rPr>
        <w:t>XXXX</w:t>
      </w:r>
      <w:proofErr w:type="spellEnd"/>
      <w:r w:rsidR="00090697">
        <w:rPr>
          <w:rFonts w:cstheme="minorHAnsi"/>
        </w:rPr>
        <w:br/>
      </w:r>
    </w:p>
    <w:p w14:paraId="2F650CF4" w14:textId="77777777" w:rsidR="00E431BD" w:rsidRPr="00E431BD" w:rsidRDefault="00E431BD" w:rsidP="00E431BD">
      <w:pPr>
        <w:pStyle w:val="Kop2"/>
        <w:rPr>
          <w:bCs/>
          <w:color w:val="E4007C"/>
        </w:rPr>
      </w:pPr>
      <w:bookmarkStart w:id="8" w:name="_Toc152055857"/>
      <w:r w:rsidRPr="00E431BD">
        <w:rPr>
          <w:bCs/>
          <w:color w:val="E4007C"/>
        </w:rPr>
        <w:t>Werving en selectie:</w:t>
      </w:r>
      <w:bookmarkEnd w:id="8"/>
    </w:p>
    <w:p w14:paraId="19F054B4" w14:textId="4DF6A04E" w:rsidR="00E431BD" w:rsidRPr="00E431BD" w:rsidRDefault="00E431BD" w:rsidP="00E431BD">
      <w:pPr>
        <w:spacing w:line="240" w:lineRule="auto"/>
        <w:rPr>
          <w:rFonts w:cstheme="minorHAnsi"/>
        </w:rPr>
      </w:pPr>
      <w:r w:rsidRPr="00E431BD">
        <w:rPr>
          <w:rFonts w:cstheme="minorHAnsi"/>
        </w:rPr>
        <w:t xml:space="preserve">Aangeboden Kandidaten zijn allen, voordat ze zijn voorgesteld, persoonlijk gesproken door Opdrachtnemer. </w:t>
      </w:r>
    </w:p>
    <w:p w14:paraId="54488125" w14:textId="1DF11F2E" w:rsidR="00E431BD" w:rsidRPr="00E431BD" w:rsidRDefault="00E431BD" w:rsidP="00E431BD">
      <w:pPr>
        <w:spacing w:line="240" w:lineRule="auto"/>
        <w:rPr>
          <w:rFonts w:cstheme="minorHAnsi"/>
        </w:rPr>
      </w:pPr>
      <w:r w:rsidRPr="00E431BD">
        <w:rPr>
          <w:rFonts w:cstheme="minorHAnsi"/>
        </w:rPr>
        <w:t>Opdracht</w:t>
      </w:r>
      <w:r w:rsidR="00946D94">
        <w:rPr>
          <w:rFonts w:cstheme="minorHAnsi"/>
        </w:rPr>
        <w:t>gever</w:t>
      </w:r>
      <w:r w:rsidRPr="00E431BD">
        <w:rPr>
          <w:rFonts w:cstheme="minorHAnsi"/>
        </w:rPr>
        <w:t xml:space="preserve"> garandeert dat de geselecteerde/aangeboden Kandidaat of Kandidaten hun werkzaamheden bij Opdrachtgever kunnen aanvangen op de werkdag (datum), welke is bepaald in de Aanvraag door Opdrachtgever, tenzij Opdrachtgever expliciet akkoord is gegaan met een andere aanvangsdatum welke opgenomen is in het Inzetcontract. Bij het voorstellen van de Kandidaat dient bekend te zijn wanneer de Kandidaat kan starten.</w:t>
      </w:r>
    </w:p>
    <w:p w14:paraId="41A0AEC9" w14:textId="5AB0B97C" w:rsidR="00E431BD" w:rsidRDefault="00E431BD" w:rsidP="00E431BD">
      <w:pPr>
        <w:spacing w:line="240" w:lineRule="auto"/>
        <w:rPr>
          <w:rFonts w:cstheme="minorHAnsi"/>
        </w:rPr>
      </w:pPr>
      <w:r w:rsidRPr="00E431BD">
        <w:rPr>
          <w:rFonts w:cstheme="minorHAnsi"/>
        </w:rPr>
        <w:t>Opdrach</w:t>
      </w:r>
      <w:r w:rsidR="00946D94">
        <w:rPr>
          <w:rFonts w:cstheme="minorHAnsi"/>
        </w:rPr>
        <w:t>tgever</w:t>
      </w:r>
      <w:r w:rsidRPr="00E431BD">
        <w:rPr>
          <w:rFonts w:cstheme="minorHAnsi"/>
        </w:rPr>
        <w:t xml:space="preserve"> draagt, indien van toepassing, zorg voor de screening/integriteittoetsing (opvragen en controleren kwalificatie. De resultaten van de screening worden vastgelegd in het systeem van de Opdrachtnemer.</w:t>
      </w:r>
    </w:p>
    <w:p w14:paraId="48C8C108" w14:textId="58A23AD4" w:rsidR="00946D94" w:rsidRDefault="00946D94" w:rsidP="00E431BD">
      <w:pPr>
        <w:spacing w:line="240" w:lineRule="auto"/>
        <w:rPr>
          <w:rFonts w:cstheme="minorHAnsi"/>
        </w:rPr>
      </w:pPr>
    </w:p>
    <w:p w14:paraId="62B7B892" w14:textId="4657F1D6" w:rsidR="00946D94" w:rsidRDefault="00946D94" w:rsidP="00E431BD">
      <w:pPr>
        <w:spacing w:line="240" w:lineRule="auto"/>
        <w:rPr>
          <w:rFonts w:cstheme="minorHAnsi"/>
        </w:rPr>
      </w:pPr>
      <w:r>
        <w:rPr>
          <w:rFonts w:cstheme="minorHAnsi"/>
        </w:rPr>
        <w:t>Opdrachtnemer: { invultekst………………………………………….}.</w:t>
      </w:r>
    </w:p>
    <w:p w14:paraId="36E57489" w14:textId="1BB484C9" w:rsidR="00946D94" w:rsidRDefault="00946D94" w:rsidP="00E431BD">
      <w:pPr>
        <w:spacing w:line="240" w:lineRule="auto"/>
        <w:rPr>
          <w:rFonts w:cstheme="minorHAnsi"/>
        </w:rPr>
      </w:pPr>
    </w:p>
    <w:p w14:paraId="7756E4C3" w14:textId="4637E091" w:rsidR="00946D94" w:rsidRPr="00E431BD" w:rsidRDefault="00946D94" w:rsidP="00E431BD">
      <w:pPr>
        <w:spacing w:line="240" w:lineRule="auto"/>
        <w:rPr>
          <w:rFonts w:cstheme="minorHAnsi"/>
        </w:rPr>
      </w:pPr>
      <w:r>
        <w:rPr>
          <w:rFonts w:cstheme="minorHAnsi"/>
        </w:rPr>
        <w:t>Opdrachtnemer: {invultekst…………………………………………..}</w:t>
      </w:r>
    </w:p>
    <w:p w14:paraId="5B14C0AD" w14:textId="1953F357" w:rsidR="00D7044E" w:rsidRPr="00090697" w:rsidRDefault="00090697" w:rsidP="00090697">
      <w:pPr>
        <w:spacing w:line="240" w:lineRule="auto"/>
        <w:rPr>
          <w:rFonts w:cstheme="minorHAnsi"/>
        </w:rPr>
      </w:pPr>
      <w:r>
        <w:rPr>
          <w:rFonts w:cstheme="minorHAnsi"/>
        </w:rPr>
        <w:br/>
      </w:r>
    </w:p>
    <w:p w14:paraId="1F7AAB46" w14:textId="18C93C55" w:rsidR="00EB2E36" w:rsidRPr="00004724" w:rsidRDefault="00EB2E36" w:rsidP="00EB2E36">
      <w:pPr>
        <w:pStyle w:val="Kop2"/>
        <w:rPr>
          <w:color w:val="E4007C"/>
        </w:rPr>
      </w:pPr>
      <w:bookmarkStart w:id="9" w:name="_Toc152055858"/>
      <w:r w:rsidRPr="00004724">
        <w:rPr>
          <w:color w:val="E4007C"/>
        </w:rPr>
        <w:t>Inzetcontract</w:t>
      </w:r>
      <w:bookmarkEnd w:id="9"/>
    </w:p>
    <w:p w14:paraId="6873F39F" w14:textId="77777777" w:rsidR="00946D94" w:rsidRDefault="00946D94" w:rsidP="00D7044E">
      <w:pPr>
        <w:pStyle w:val="Geenafstand"/>
        <w:rPr>
          <w:rFonts w:cstheme="minorHAnsi"/>
        </w:rPr>
      </w:pPr>
    </w:p>
    <w:p w14:paraId="24761640" w14:textId="3BE17FEB" w:rsidR="00D7044E" w:rsidRPr="00D7044E" w:rsidRDefault="00946D94" w:rsidP="00D7044E">
      <w:pPr>
        <w:pStyle w:val="Geenafstand"/>
        <w:rPr>
          <w:rFonts w:cstheme="minorHAnsi"/>
        </w:rPr>
      </w:pPr>
      <w:r>
        <w:rPr>
          <w:rFonts w:cstheme="minorHAnsi"/>
        </w:rPr>
        <w:t>{</w:t>
      </w:r>
      <w:r w:rsidRPr="00946D94">
        <w:rPr>
          <w:rFonts w:cstheme="minorHAnsi"/>
          <w:b/>
        </w:rPr>
        <w:t>TEKSTUEEL AANPASSEN PER TRAJECT EN INHOUD}</w:t>
      </w:r>
      <w:r>
        <w:rPr>
          <w:rFonts w:cstheme="minorHAnsi"/>
        </w:rPr>
        <w:t xml:space="preserve"> </w:t>
      </w:r>
      <w:r w:rsidR="00D7044E" w:rsidRPr="00D7044E">
        <w:rPr>
          <w:rFonts w:cstheme="minorHAnsi"/>
        </w:rPr>
        <w:t xml:space="preserve">Indien een </w:t>
      </w:r>
      <w:r>
        <w:rPr>
          <w:rFonts w:cstheme="minorHAnsi"/>
        </w:rPr>
        <w:t>client</w:t>
      </w:r>
      <w:r w:rsidR="00D7044E" w:rsidRPr="00D7044E">
        <w:rPr>
          <w:rFonts w:cstheme="minorHAnsi"/>
        </w:rPr>
        <w:t xml:space="preserve"> gedurende de eerste acht arbeidsuren overduidelijk blijkt niet te voldoen aan de gestelde functierelevante eisen, wordt het Inzetcontract ter zake als zijnde niet gesloten beschouwd en heeft Opdrachtnemer geen recht op enige daarin overeengekomen vergoeding.</w:t>
      </w:r>
    </w:p>
    <w:p w14:paraId="400962F0" w14:textId="46309855" w:rsidR="00EB2E36" w:rsidRDefault="00EB2E36" w:rsidP="00EB2E36">
      <w:pPr>
        <w:pStyle w:val="Geenafstand"/>
        <w:rPr>
          <w:rFonts w:cstheme="minorHAnsi"/>
        </w:rPr>
      </w:pPr>
      <w:r>
        <w:rPr>
          <w:rFonts w:cstheme="minorHAnsi"/>
        </w:rPr>
        <w:t>Stroomopwaarts zal eventuele</w:t>
      </w:r>
      <w:r w:rsidRPr="00DB7501">
        <w:rPr>
          <w:rFonts w:cstheme="minorHAnsi"/>
        </w:rPr>
        <w:t xml:space="preserve"> wijzigingen in de </w:t>
      </w:r>
      <w:r>
        <w:rPr>
          <w:rFonts w:cstheme="minorHAnsi"/>
        </w:rPr>
        <w:t>o</w:t>
      </w:r>
      <w:r w:rsidRPr="00DB7501">
        <w:rPr>
          <w:rFonts w:cstheme="minorHAnsi"/>
        </w:rPr>
        <w:t xml:space="preserve">pdracht zo snel mogelijk </w:t>
      </w:r>
      <w:r>
        <w:rPr>
          <w:rFonts w:cstheme="minorHAnsi"/>
        </w:rPr>
        <w:t>melden bij Opdrachtnemer.</w:t>
      </w:r>
    </w:p>
    <w:p w14:paraId="4325681B" w14:textId="0B391544" w:rsidR="00EB2E36" w:rsidRDefault="00EB2E36" w:rsidP="00EB2E36">
      <w:pPr>
        <w:pStyle w:val="Geenafstand"/>
        <w:rPr>
          <w:rFonts w:cstheme="minorHAnsi"/>
        </w:rPr>
      </w:pPr>
      <w:r>
        <w:rPr>
          <w:rFonts w:cstheme="minorHAnsi"/>
        </w:rPr>
        <w:lastRenderedPageBreak/>
        <w:t>In geval van tussentijdse beëindiging van de o</w:t>
      </w:r>
      <w:r w:rsidRPr="00DB7501">
        <w:rPr>
          <w:rFonts w:cstheme="minorHAnsi"/>
        </w:rPr>
        <w:t>pdracht</w:t>
      </w:r>
      <w:r>
        <w:rPr>
          <w:rFonts w:cstheme="minorHAnsi"/>
        </w:rPr>
        <w:t xml:space="preserve"> door Stroomopwaarts gelden de volgende opzegtermijnen:</w:t>
      </w:r>
    </w:p>
    <w:p w14:paraId="0D17A243" w14:textId="732F8513" w:rsidR="00EB2E36" w:rsidRDefault="00EB2E36" w:rsidP="00EB2E36">
      <w:pPr>
        <w:pStyle w:val="Geenafstand"/>
        <w:numPr>
          <w:ilvl w:val="0"/>
          <w:numId w:val="34"/>
        </w:numPr>
        <w:rPr>
          <w:rFonts w:cstheme="minorHAnsi"/>
        </w:rPr>
      </w:pPr>
      <w:r w:rsidRPr="00DB7501">
        <w:rPr>
          <w:rFonts w:cstheme="minorHAnsi"/>
        </w:rPr>
        <w:t xml:space="preserve">5 werkdagen bij inzet tot en met 12 weken </w:t>
      </w:r>
    </w:p>
    <w:p w14:paraId="5EB89EA2" w14:textId="77777777" w:rsidR="00EB2E36" w:rsidRDefault="00EB2E36" w:rsidP="00EB2E36">
      <w:pPr>
        <w:pStyle w:val="Geenafstand"/>
        <w:numPr>
          <w:ilvl w:val="0"/>
          <w:numId w:val="34"/>
        </w:numPr>
        <w:rPr>
          <w:rFonts w:cstheme="minorHAnsi"/>
        </w:rPr>
      </w:pPr>
      <w:r w:rsidRPr="00DB7501">
        <w:rPr>
          <w:rFonts w:cstheme="minorHAnsi"/>
        </w:rPr>
        <w:t>10 werkdagen bij inzet van 13 weken of meer</w:t>
      </w:r>
    </w:p>
    <w:p w14:paraId="21EF2C7D" w14:textId="47E3F810" w:rsidR="00090697" w:rsidRPr="00735BB8" w:rsidRDefault="00EB2E36" w:rsidP="00735BB8">
      <w:pPr>
        <w:pStyle w:val="Geenafstand"/>
        <w:numPr>
          <w:ilvl w:val="0"/>
          <w:numId w:val="34"/>
        </w:numPr>
        <w:rPr>
          <w:rFonts w:cstheme="minorHAnsi"/>
        </w:rPr>
      </w:pPr>
      <w:r>
        <w:rPr>
          <w:rFonts w:cstheme="minorHAnsi"/>
        </w:rPr>
        <w:t>Direct b</w:t>
      </w:r>
      <w:r w:rsidRPr="00DB7501">
        <w:rPr>
          <w:rFonts w:cstheme="minorHAnsi"/>
        </w:rPr>
        <w:t>ij overmacht</w:t>
      </w:r>
      <w:r w:rsidR="00090697" w:rsidRPr="00735BB8">
        <w:rPr>
          <w:rFonts w:cstheme="minorHAnsi"/>
        </w:rPr>
        <w:br w:type="page"/>
      </w:r>
    </w:p>
    <w:p w14:paraId="6075CA6F" w14:textId="5E91FEF7" w:rsidR="00D7044E" w:rsidRPr="00DB7501" w:rsidRDefault="00D7044E" w:rsidP="00D7044E">
      <w:pPr>
        <w:pStyle w:val="Geenafstand"/>
        <w:rPr>
          <w:rFonts w:cstheme="minorHAnsi"/>
        </w:rPr>
      </w:pPr>
      <w:r w:rsidRPr="00D7044E">
        <w:rPr>
          <w:rFonts w:cstheme="minorHAnsi"/>
        </w:rPr>
        <w:lastRenderedPageBreak/>
        <w:t>Een Inzetcontract kan door Opdrachtgever tussentijds met onmiddellijke ingang worden beëindigd indien naar het oordeel van Opdrachtgever de geleverde prestaties van een Externe Inhuurmedewerker (nadat een periode tot herstel is gegeven), beneden verwachting blijven, dan wel om andere zwaarwegende redenen. Van een zwaarwegende reden is te dezen in ieder geval sprake wanneer de Externe Inhuurmedewerker grove schuld of nalatigheid kan worden verweten. Deze opzegging dient te worden bevestigd door Opdrachtnemer.</w:t>
      </w:r>
    </w:p>
    <w:p w14:paraId="09CFB107" w14:textId="77777777" w:rsidR="00EB2E36" w:rsidRPr="00DB7501" w:rsidRDefault="00EB2E36" w:rsidP="00EB2E36">
      <w:pPr>
        <w:pStyle w:val="Geenafstand"/>
        <w:rPr>
          <w:rFonts w:cstheme="minorHAnsi"/>
        </w:rPr>
      </w:pPr>
      <w:r w:rsidRPr="00DB7501">
        <w:rPr>
          <w:rFonts w:cstheme="minorHAnsi"/>
        </w:rPr>
        <w:t xml:space="preserve">Opdrachtnemer heeft een signalerende functie met betrekking tot het aflopen van </w:t>
      </w:r>
      <w:r>
        <w:rPr>
          <w:rFonts w:cstheme="minorHAnsi"/>
        </w:rPr>
        <w:t>de o</w:t>
      </w:r>
      <w:r w:rsidRPr="00DB7501">
        <w:rPr>
          <w:rFonts w:cstheme="minorHAnsi"/>
        </w:rPr>
        <w:t xml:space="preserve">pdracht (minimaal 6 weken van tevoren) en een dreigende budgetoverschrijding. Opdrachtnemer attendeert de betreffende Inhurende manager hierop. </w:t>
      </w:r>
    </w:p>
    <w:p w14:paraId="5F76117A" w14:textId="095A529A" w:rsidR="00EB2E36" w:rsidRDefault="00EB2E36" w:rsidP="00090697">
      <w:pPr>
        <w:pStyle w:val="Geenafstand"/>
        <w:rPr>
          <w:rFonts w:cstheme="minorHAnsi"/>
        </w:rPr>
      </w:pPr>
      <w:r w:rsidRPr="00DB7501">
        <w:rPr>
          <w:rFonts w:cstheme="minorHAnsi"/>
        </w:rPr>
        <w:t xml:space="preserve">Indien een Externe Inhuurmedewerker langer benodigd is dan de vooraf overeengekomen periode </w:t>
      </w:r>
      <w:r>
        <w:rPr>
          <w:rFonts w:cstheme="minorHAnsi"/>
        </w:rPr>
        <w:t xml:space="preserve">dan geeft Stroomopwaarts </w:t>
      </w:r>
      <w:r w:rsidRPr="00DB7501">
        <w:rPr>
          <w:rFonts w:cstheme="minorHAnsi"/>
        </w:rPr>
        <w:t xml:space="preserve">dit uiterlijk twee weken voor het einde van het Inzetcontract bij Opdrachtnemer </w:t>
      </w:r>
      <w:r>
        <w:rPr>
          <w:rFonts w:cstheme="minorHAnsi"/>
        </w:rPr>
        <w:t>aan</w:t>
      </w:r>
      <w:r w:rsidRPr="00DB7501">
        <w:rPr>
          <w:rFonts w:cstheme="minorHAnsi"/>
        </w:rPr>
        <w:t xml:space="preserve"> of zoveel eerder als dit mogelijk is. </w:t>
      </w:r>
      <w:r w:rsidR="00D7044E" w:rsidRPr="00D7044E">
        <w:rPr>
          <w:rFonts w:cstheme="minorHAnsi"/>
        </w:rPr>
        <w:t>Opdrachtnemer staat ervoor in dat de Externe Inhuurmedewerker in dit geval de werkzaamheden kan vervolgen</w:t>
      </w:r>
      <w:r w:rsidR="00090697">
        <w:rPr>
          <w:rFonts w:cstheme="minorHAnsi"/>
        </w:rPr>
        <w:br/>
      </w:r>
    </w:p>
    <w:p w14:paraId="4FEBA913" w14:textId="2CBD51D8" w:rsidR="00D7044E" w:rsidRPr="00004724" w:rsidRDefault="00D7044E" w:rsidP="00D7044E">
      <w:pPr>
        <w:pStyle w:val="Kop2"/>
        <w:rPr>
          <w:color w:val="E4007C"/>
        </w:rPr>
      </w:pPr>
      <w:bookmarkStart w:id="10" w:name="_Toc152055859"/>
      <w:r>
        <w:rPr>
          <w:color w:val="E4007C"/>
        </w:rPr>
        <w:t>Overname</w:t>
      </w:r>
      <w:r w:rsidR="00946D94">
        <w:rPr>
          <w:color w:val="E4007C"/>
        </w:rPr>
        <w:t>(OPTIONELE KOP)</w:t>
      </w:r>
      <w:bookmarkEnd w:id="10"/>
    </w:p>
    <w:p w14:paraId="690BAC5B" w14:textId="1F40C16F" w:rsidR="00D7044E" w:rsidRDefault="00946D94" w:rsidP="00EB2E36">
      <w:pPr>
        <w:spacing w:line="240" w:lineRule="auto"/>
        <w:rPr>
          <w:rFonts w:cstheme="minorHAnsi"/>
        </w:rPr>
      </w:pPr>
      <w:r>
        <w:rPr>
          <w:rFonts w:cstheme="minorHAnsi"/>
        </w:rPr>
        <w:t xml:space="preserve">{INHOUDELIJKE TEKST INVOER} </w:t>
      </w:r>
      <w:r w:rsidR="00090697">
        <w:rPr>
          <w:rFonts w:cstheme="minorHAnsi"/>
        </w:rPr>
        <w:br/>
      </w:r>
    </w:p>
    <w:p w14:paraId="69979CCD" w14:textId="679711D2" w:rsidR="005D710D" w:rsidRPr="00004724" w:rsidRDefault="005D710D" w:rsidP="005D710D">
      <w:pPr>
        <w:pStyle w:val="Kop2"/>
        <w:rPr>
          <w:color w:val="E4007C"/>
        </w:rPr>
      </w:pPr>
      <w:bookmarkStart w:id="11" w:name="_Toc152055860"/>
      <w:r>
        <w:rPr>
          <w:color w:val="E4007C"/>
        </w:rPr>
        <w:t>Betaling uren</w:t>
      </w:r>
      <w:bookmarkEnd w:id="11"/>
    </w:p>
    <w:p w14:paraId="12E0615D" w14:textId="400C7C45" w:rsidR="005D710D" w:rsidRPr="005D710D" w:rsidRDefault="00946D94" w:rsidP="005D710D">
      <w:pPr>
        <w:spacing w:line="240" w:lineRule="auto"/>
        <w:rPr>
          <w:rFonts w:cstheme="minorHAnsi"/>
        </w:rPr>
      </w:pPr>
      <w:r>
        <w:rPr>
          <w:rFonts w:cstheme="minorHAnsi"/>
        </w:rPr>
        <w:t xml:space="preserve"> { INHOUDELIJKE TEKST AANPASSEN PER TRAJECT} </w:t>
      </w:r>
      <w:r w:rsidR="005D710D" w:rsidRPr="005D710D">
        <w:rPr>
          <w:rFonts w:cstheme="minorHAnsi"/>
        </w:rPr>
        <w:t xml:space="preserve">Opdrachtgever betaalt alleen daadwerkelijk gewerkte uren. Andere uren worden niet vergoed. Reisuren tijdens werktijd worden gezien als normale werkuren. </w:t>
      </w:r>
    </w:p>
    <w:p w14:paraId="5F358EEC" w14:textId="3444E4E8" w:rsidR="005D710D" w:rsidRDefault="00090697" w:rsidP="00EB2E36">
      <w:pPr>
        <w:spacing w:line="240" w:lineRule="auto"/>
        <w:rPr>
          <w:rFonts w:cstheme="minorHAnsi"/>
        </w:rPr>
      </w:pPr>
      <w:r>
        <w:rPr>
          <w:rFonts w:cstheme="minorHAnsi"/>
        </w:rPr>
        <w:br/>
      </w:r>
    </w:p>
    <w:p w14:paraId="48ACBC33" w14:textId="281F2668" w:rsidR="005D710D" w:rsidRPr="00004724" w:rsidRDefault="005D710D" w:rsidP="005D710D">
      <w:pPr>
        <w:pStyle w:val="Kop2"/>
        <w:rPr>
          <w:color w:val="E4007C"/>
        </w:rPr>
      </w:pPr>
      <w:bookmarkStart w:id="12" w:name="_Toc152055861"/>
      <w:r>
        <w:rPr>
          <w:color w:val="E4007C"/>
        </w:rPr>
        <w:t>Evaluatie &amp; Rapportages</w:t>
      </w:r>
      <w:bookmarkEnd w:id="12"/>
    </w:p>
    <w:p w14:paraId="03A3A223" w14:textId="29BF941D" w:rsidR="003E6D46" w:rsidRPr="003E6D46" w:rsidRDefault="003E6D46" w:rsidP="003E6D46">
      <w:pPr>
        <w:pStyle w:val="Geenafstand"/>
        <w:rPr>
          <w:rFonts w:cstheme="minorHAnsi"/>
          <w:color w:val="000000"/>
        </w:rPr>
      </w:pPr>
      <w:r>
        <w:rPr>
          <w:rFonts w:cstheme="minorHAnsi"/>
        </w:rPr>
        <w:t>Ieder kwartaal</w:t>
      </w:r>
      <w:r w:rsidRPr="00740D68">
        <w:rPr>
          <w:rFonts w:cstheme="minorHAnsi"/>
        </w:rPr>
        <w:t xml:space="preserve"> verstuurt </w:t>
      </w:r>
      <w:r w:rsidR="00735BB8">
        <w:rPr>
          <w:rFonts w:cstheme="minorHAnsi"/>
        </w:rPr>
        <w:t>O</w:t>
      </w:r>
      <w:r>
        <w:rPr>
          <w:rFonts w:cstheme="minorHAnsi"/>
        </w:rPr>
        <w:t>pdrachtnemer</w:t>
      </w:r>
      <w:r w:rsidRPr="00740D68">
        <w:rPr>
          <w:rFonts w:cstheme="minorHAnsi"/>
        </w:rPr>
        <w:t xml:space="preserve"> </w:t>
      </w:r>
      <w:r>
        <w:rPr>
          <w:rFonts w:cstheme="minorHAnsi"/>
        </w:rPr>
        <w:t>managementrapportages per e-mail</w:t>
      </w:r>
      <w:r w:rsidRPr="00740D68">
        <w:rPr>
          <w:rFonts w:cstheme="minorHAnsi"/>
        </w:rPr>
        <w:t xml:space="preserve">. </w:t>
      </w:r>
      <w:r>
        <w:rPr>
          <w:rFonts w:cstheme="minorHAnsi"/>
          <w:color w:val="000000"/>
        </w:rPr>
        <w:t xml:space="preserve">Dit vindt uiterlijk plaats 1 maand na afloop van het desbetreffende kwartaal. Op verzoek van Stroomopwaarts worden ook tussentijdse managementrapportages gedeeld door </w:t>
      </w:r>
      <w:r w:rsidR="00735BB8">
        <w:rPr>
          <w:rFonts w:cstheme="minorHAnsi"/>
          <w:color w:val="000000"/>
        </w:rPr>
        <w:t>O</w:t>
      </w:r>
      <w:r>
        <w:rPr>
          <w:rFonts w:cstheme="minorHAnsi"/>
          <w:color w:val="000000"/>
        </w:rPr>
        <w:t>pdrachtnemer.</w:t>
      </w:r>
    </w:p>
    <w:p w14:paraId="4575450F" w14:textId="4DF32372" w:rsidR="005D710D" w:rsidRPr="005D710D" w:rsidRDefault="005D710D" w:rsidP="005D710D">
      <w:pPr>
        <w:spacing w:line="240" w:lineRule="auto"/>
        <w:rPr>
          <w:rFonts w:cstheme="minorHAnsi"/>
        </w:rPr>
      </w:pPr>
      <w:r w:rsidRPr="005D710D">
        <w:rPr>
          <w:rFonts w:cstheme="minorHAnsi"/>
        </w:rPr>
        <w:t>Gedurende de looptijd van de Raamovereenkomst is Opdrachtnemer bereid om minimaal eenmaal per half jaar een evaluatieoverleg plaats te laten vinden. Tijdens de evaluatie komen minimaal de volgende punten aan de orde: managementrapportages, kwaliteit van de Dienstverlening, KPI-rapportage en geïdentificeerde risico's.</w:t>
      </w:r>
    </w:p>
    <w:p w14:paraId="431AC3E7" w14:textId="2D4D018B" w:rsidR="005D710D" w:rsidRPr="005D710D" w:rsidRDefault="005D710D" w:rsidP="005D710D">
      <w:pPr>
        <w:spacing w:line="240" w:lineRule="auto"/>
        <w:rPr>
          <w:rFonts w:cstheme="minorHAnsi"/>
        </w:rPr>
      </w:pPr>
      <w:r w:rsidRPr="005D710D">
        <w:rPr>
          <w:rFonts w:cstheme="minorHAnsi"/>
        </w:rPr>
        <w:t>Opdrachtnemer zorgt ervoor dat alle voor Opdrachtgever benodigde gegevens in het systeem opvraagbaar en/of benaderbaar zijn voor Opdrachtgever.</w:t>
      </w:r>
    </w:p>
    <w:p w14:paraId="764B774D" w14:textId="5079F522" w:rsidR="005D710D" w:rsidRPr="005D710D" w:rsidRDefault="005D710D" w:rsidP="005D710D">
      <w:pPr>
        <w:spacing w:line="240" w:lineRule="auto"/>
        <w:rPr>
          <w:rFonts w:cstheme="minorHAnsi"/>
        </w:rPr>
      </w:pPr>
      <w:r w:rsidRPr="005D710D">
        <w:rPr>
          <w:rFonts w:cstheme="minorHAnsi"/>
        </w:rPr>
        <w:t xml:space="preserve">De managementrapportages omvatten minimaal de volgende contractgegevens: Ingezette </w:t>
      </w:r>
      <w:r w:rsidR="00946D94">
        <w:rPr>
          <w:rFonts w:cstheme="minorHAnsi"/>
        </w:rPr>
        <w:t>deelnemers</w:t>
      </w:r>
      <w:r w:rsidRPr="005D710D">
        <w:rPr>
          <w:rFonts w:cstheme="minorHAnsi"/>
        </w:rPr>
        <w:t>: originele/eerste startdatum Inzet</w:t>
      </w:r>
      <w:r w:rsidR="00946D94">
        <w:rPr>
          <w:rFonts w:cstheme="minorHAnsi"/>
        </w:rPr>
        <w:t>traject</w:t>
      </w:r>
      <w:r w:rsidRPr="005D710D">
        <w:rPr>
          <w:rFonts w:cstheme="minorHAnsi"/>
        </w:rPr>
        <w:t>, einddatum Inze</w:t>
      </w:r>
      <w:r w:rsidR="00946D94">
        <w:rPr>
          <w:rFonts w:cstheme="minorHAnsi"/>
        </w:rPr>
        <w:t>ttraject</w:t>
      </w:r>
      <w:r w:rsidRPr="005D710D">
        <w:rPr>
          <w:rFonts w:cstheme="minorHAnsi"/>
        </w:rPr>
        <w:t>, begindatum en einddatum (data) van alle verlengingen, de functie, bijbehorende salarisschaal v/d functie conform functiehuis van Opdrachtnemer, het aantal gewerkte uren, het Inhuurtarief , het inhurende organisatorische onderdeel (kostenplaats) en reden van inhuur.</w:t>
      </w:r>
    </w:p>
    <w:p w14:paraId="766D39EC" w14:textId="77777777" w:rsidR="005D710D" w:rsidRPr="005D710D" w:rsidRDefault="005D710D" w:rsidP="005D710D">
      <w:pPr>
        <w:spacing w:line="240" w:lineRule="auto"/>
        <w:rPr>
          <w:rFonts w:cstheme="minorHAnsi"/>
        </w:rPr>
      </w:pPr>
      <w:r w:rsidRPr="005D710D">
        <w:rPr>
          <w:rFonts w:cstheme="minorHAnsi"/>
        </w:rPr>
        <w:t xml:space="preserve">De managementrapportages omvatten minimaal de volgende matchingcijfers: aantal ontvangen Aanvragen, aantal aangeboden </w:t>
      </w:r>
      <w:proofErr w:type="spellStart"/>
      <w:r w:rsidRPr="005D710D">
        <w:rPr>
          <w:rFonts w:cstheme="minorHAnsi"/>
        </w:rPr>
        <w:t>CV’s</w:t>
      </w:r>
      <w:proofErr w:type="spellEnd"/>
      <w:r w:rsidRPr="005D710D">
        <w:rPr>
          <w:rFonts w:cstheme="minorHAnsi"/>
        </w:rPr>
        <w:t xml:space="preserve">, geslaagde matches, zijnde een invulling van de Aanvraag, niet geslaagde matches, zijnde een niet ingevulde Aanvraag, niet geslaagde zoekopdrachten, zijnde niet kunnen leveren van </w:t>
      </w:r>
      <w:proofErr w:type="spellStart"/>
      <w:r w:rsidRPr="005D710D">
        <w:rPr>
          <w:rFonts w:cstheme="minorHAnsi"/>
        </w:rPr>
        <w:t>potentiele</w:t>
      </w:r>
      <w:proofErr w:type="spellEnd"/>
      <w:r w:rsidRPr="005D710D">
        <w:rPr>
          <w:rFonts w:cstheme="minorHAnsi"/>
        </w:rPr>
        <w:t xml:space="preserve"> Kandidaten, ingetrokken zoekopdrachten, scores ten aanzien van beoordeling van de kwaliteit van de Externe Inhuurmedewerkers.</w:t>
      </w:r>
    </w:p>
    <w:p w14:paraId="6BFC49EB" w14:textId="77777777" w:rsidR="005D710D" w:rsidRPr="00EB2E36" w:rsidRDefault="005D710D" w:rsidP="00EB2E36">
      <w:pPr>
        <w:spacing w:line="240" w:lineRule="auto"/>
        <w:rPr>
          <w:rFonts w:cstheme="minorHAnsi"/>
        </w:rPr>
      </w:pPr>
    </w:p>
    <w:p w14:paraId="7D818EFE" w14:textId="77777777" w:rsidR="007A44BB" w:rsidRPr="00431971" w:rsidRDefault="007A44BB" w:rsidP="007D6FE4">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13" w:name="_Toc152055862"/>
      <w:r w:rsidRPr="00431971">
        <w:rPr>
          <w:rFonts w:cstheme="minorHAnsi"/>
          <w:spacing w:val="10"/>
          <w:sz w:val="20"/>
          <w:szCs w:val="20"/>
        </w:rPr>
        <w:t>Kritische Prestatie Indicatoren</w:t>
      </w:r>
      <w:bookmarkEnd w:id="13"/>
      <w:r w:rsidRPr="00431971">
        <w:rPr>
          <w:rFonts w:cstheme="minorHAnsi"/>
          <w:spacing w:val="10"/>
          <w:sz w:val="20"/>
          <w:szCs w:val="20"/>
        </w:rPr>
        <w:t xml:space="preserve"> </w:t>
      </w:r>
    </w:p>
    <w:p w14:paraId="5806D094" w14:textId="1D738531" w:rsidR="00E435BE" w:rsidRDefault="00E435BE" w:rsidP="00F53891">
      <w:pPr>
        <w:spacing w:line="240" w:lineRule="auto"/>
        <w:rPr>
          <w:rFonts w:cstheme="minorHAnsi"/>
          <w:color w:val="000000"/>
        </w:rPr>
      </w:pPr>
      <w:r>
        <w:rPr>
          <w:rFonts w:cstheme="minorHAnsi"/>
          <w:color w:val="000000"/>
        </w:rPr>
        <w:t xml:space="preserve">Om de dienstverlening en werkafspraken (SLA) te kunnen meten is ervoor gekozen om een aantal </w:t>
      </w:r>
      <w:proofErr w:type="spellStart"/>
      <w:r>
        <w:rPr>
          <w:rFonts w:cstheme="minorHAnsi"/>
          <w:color w:val="000000"/>
        </w:rPr>
        <w:t>KPI’s</w:t>
      </w:r>
      <w:proofErr w:type="spellEnd"/>
      <w:r>
        <w:rPr>
          <w:rFonts w:cstheme="minorHAnsi"/>
          <w:color w:val="000000"/>
        </w:rPr>
        <w:t xml:space="preserve"> te formuleren welke recht doen aan de doelstelling en onderstaande subdoelstellingen. </w:t>
      </w:r>
      <w:r w:rsidRPr="00740D68">
        <w:rPr>
          <w:rFonts w:cstheme="minorHAnsi"/>
        </w:rPr>
        <w:t xml:space="preserve">In de </w:t>
      </w:r>
      <w:r>
        <w:rPr>
          <w:rFonts w:cstheme="minorHAnsi"/>
        </w:rPr>
        <w:t>KPI-rapportage</w:t>
      </w:r>
      <w:r w:rsidRPr="00740D68">
        <w:rPr>
          <w:rFonts w:cstheme="minorHAnsi"/>
        </w:rPr>
        <w:t xml:space="preserve"> worden </w:t>
      </w:r>
      <w:r>
        <w:rPr>
          <w:rFonts w:cstheme="minorHAnsi"/>
        </w:rPr>
        <w:t>deze</w:t>
      </w:r>
      <w:r w:rsidRPr="00740D68">
        <w:rPr>
          <w:rFonts w:cstheme="minorHAnsi"/>
        </w:rPr>
        <w:t xml:space="preserve"> Kritische Prestatie Indicatoren met de uitgangspunten per </w:t>
      </w:r>
      <w:r>
        <w:rPr>
          <w:rFonts w:cstheme="minorHAnsi"/>
        </w:rPr>
        <w:t xml:space="preserve">half jaar </w:t>
      </w:r>
      <w:r w:rsidRPr="00740D68">
        <w:rPr>
          <w:rFonts w:cstheme="minorHAnsi"/>
        </w:rPr>
        <w:t>ingevuld en geëvalueerd</w:t>
      </w:r>
    </w:p>
    <w:p w14:paraId="57D487D9" w14:textId="77449642" w:rsidR="008B2B82" w:rsidRDefault="00C32418" w:rsidP="00F53891">
      <w:pPr>
        <w:spacing w:before="0" w:after="0" w:line="240" w:lineRule="auto"/>
        <w:rPr>
          <w:rFonts w:cstheme="minorHAnsi"/>
          <w:color w:val="000000"/>
          <w:sz w:val="24"/>
          <w:szCs w:val="24"/>
        </w:rPr>
      </w:pPr>
      <w:r>
        <w:rPr>
          <w:rFonts w:cstheme="minorHAnsi"/>
          <w:color w:val="000000"/>
        </w:rPr>
        <w:t>Subdoelstelling</w:t>
      </w:r>
      <w:r w:rsidR="00E435BE">
        <w:rPr>
          <w:rFonts w:cstheme="minorHAnsi"/>
          <w:color w:val="000000"/>
        </w:rPr>
        <w:t>en</w:t>
      </w:r>
      <w:r>
        <w:rPr>
          <w:rFonts w:cstheme="minorHAnsi"/>
          <w:color w:val="000000"/>
        </w:rPr>
        <w:t>:</w:t>
      </w:r>
      <w:r>
        <w:rPr>
          <w:rFonts w:cstheme="minorHAnsi"/>
          <w:color w:val="000000"/>
          <w:sz w:val="24"/>
          <w:szCs w:val="24"/>
        </w:rPr>
        <w:t xml:space="preserve"> </w:t>
      </w:r>
    </w:p>
    <w:p w14:paraId="3795FC4E" w14:textId="10A211FD" w:rsidR="00D25671" w:rsidRDefault="00946D94" w:rsidP="00D25671">
      <w:pPr>
        <w:numPr>
          <w:ilvl w:val="0"/>
          <w:numId w:val="30"/>
        </w:numPr>
        <w:spacing w:before="0" w:after="0" w:line="240" w:lineRule="auto"/>
        <w:ind w:left="1054" w:hanging="697"/>
        <w:jc w:val="both"/>
      </w:pPr>
      <w:r>
        <w:lastRenderedPageBreak/>
        <w:t xml:space="preserve">Contractbeheerder team Ontwikkeling </w:t>
      </w:r>
      <w:r w:rsidR="00D25671">
        <w:t xml:space="preserve"> houdt de regie op </w:t>
      </w:r>
      <w:r>
        <w:t>het uitvoerende proces</w:t>
      </w:r>
      <w:r w:rsidR="00D25671">
        <w:t>;</w:t>
      </w:r>
    </w:p>
    <w:p w14:paraId="0FFD05C5" w14:textId="124F2CF1" w:rsidR="00D25671" w:rsidRDefault="00CD2F7F" w:rsidP="00D25671">
      <w:pPr>
        <w:numPr>
          <w:ilvl w:val="0"/>
          <w:numId w:val="30"/>
        </w:numPr>
        <w:spacing w:before="0" w:after="0" w:line="240" w:lineRule="auto"/>
        <w:ind w:left="1054" w:hanging="697"/>
        <w:jc w:val="both"/>
      </w:pPr>
      <w:r>
        <w:t>We werken vanuit gezamenlijkheid en “de bedoeling”</w:t>
      </w:r>
      <w:r w:rsidR="00D25671">
        <w:t>;</w:t>
      </w:r>
    </w:p>
    <w:p w14:paraId="78D30A57" w14:textId="77777777" w:rsidR="00D25671" w:rsidRDefault="00D25671" w:rsidP="00D25671">
      <w:pPr>
        <w:numPr>
          <w:ilvl w:val="0"/>
          <w:numId w:val="30"/>
        </w:numPr>
        <w:spacing w:before="0" w:after="0" w:line="240" w:lineRule="auto"/>
        <w:ind w:left="1054" w:hanging="697"/>
        <w:jc w:val="both"/>
      </w:pPr>
      <w:r>
        <w:t>Inhurende Manager wordt zo veel mogelijk ontzorgd;</w:t>
      </w:r>
    </w:p>
    <w:p w14:paraId="53409926" w14:textId="793068BB" w:rsidR="00D25671" w:rsidRDefault="00D25671" w:rsidP="00D25671">
      <w:pPr>
        <w:numPr>
          <w:ilvl w:val="0"/>
          <w:numId w:val="30"/>
        </w:numPr>
        <w:spacing w:before="0" w:after="0" w:line="240" w:lineRule="auto"/>
        <w:ind w:left="1054" w:hanging="697"/>
        <w:jc w:val="both"/>
      </w:pPr>
      <w:r>
        <w:t xml:space="preserve">Er is voldoende capaciteit beschikbaar voor Stroomopwaarts om </w:t>
      </w:r>
      <w:r w:rsidR="00CD2F7F">
        <w:t>aanmeldingen</w:t>
      </w:r>
      <w:r>
        <w:t xml:space="preserve"> te vervullen binnen de gestelde termijnen.</w:t>
      </w:r>
    </w:p>
    <w:p w14:paraId="1EB67775" w14:textId="69982283" w:rsidR="00DB424F" w:rsidRDefault="00DB424F" w:rsidP="00F53891">
      <w:pPr>
        <w:spacing w:line="240" w:lineRule="auto"/>
        <w:rPr>
          <w:rFonts w:cstheme="minorHAnsi"/>
          <w:color w:val="000000"/>
        </w:rPr>
      </w:pPr>
    </w:p>
    <w:p w14:paraId="6672C2F9" w14:textId="62E39668" w:rsidR="00E435BE" w:rsidRPr="003E6D46" w:rsidRDefault="00E435BE" w:rsidP="003E6D46">
      <w:pPr>
        <w:pStyle w:val="Kop2"/>
        <w:rPr>
          <w:color w:val="E4007C"/>
        </w:rPr>
      </w:pPr>
      <w:bookmarkStart w:id="14" w:name="_Toc152055863"/>
      <w:r w:rsidRPr="00E435BE">
        <w:rPr>
          <w:color w:val="E4007C"/>
        </w:rPr>
        <w:t>KPI</w:t>
      </w:r>
      <w:r>
        <w:rPr>
          <w:color w:val="E4007C"/>
        </w:rPr>
        <w:t>’s</w:t>
      </w:r>
      <w:bookmarkEnd w:id="14"/>
    </w:p>
    <w:tbl>
      <w:tblPr>
        <w:tblStyle w:val="Tabelraster"/>
        <w:tblW w:w="9060" w:type="dxa"/>
        <w:tblLook w:val="04A0" w:firstRow="1" w:lastRow="0" w:firstColumn="1" w:lastColumn="0" w:noHBand="0" w:noVBand="1"/>
      </w:tblPr>
      <w:tblGrid>
        <w:gridCol w:w="3934"/>
        <w:gridCol w:w="2760"/>
        <w:gridCol w:w="2366"/>
      </w:tblGrid>
      <w:tr w:rsidR="00E435BE" w:rsidRPr="003E6D46" w14:paraId="226168B0" w14:textId="7C7D2B8E" w:rsidTr="00E435BE">
        <w:tc>
          <w:tcPr>
            <w:tcW w:w="3934" w:type="dxa"/>
            <w:shd w:val="clear" w:color="auto" w:fill="E4007C"/>
          </w:tcPr>
          <w:p w14:paraId="591179E7" w14:textId="77777777" w:rsidR="00E435BE" w:rsidRPr="003E6D46" w:rsidRDefault="00E435BE" w:rsidP="00F53891">
            <w:pPr>
              <w:rPr>
                <w:rFonts w:ascii="Calibri" w:hAnsi="Calibri" w:cs="Calibri"/>
                <w:b/>
                <w:color w:val="FFFFFF" w:themeColor="background1"/>
              </w:rPr>
            </w:pPr>
            <w:r w:rsidRPr="003E6D46">
              <w:rPr>
                <w:rFonts w:ascii="Calibri" w:hAnsi="Calibri" w:cs="Calibri"/>
                <w:b/>
                <w:color w:val="FFFFFF" w:themeColor="background1"/>
              </w:rPr>
              <w:t>Onderwerp</w:t>
            </w:r>
          </w:p>
        </w:tc>
        <w:tc>
          <w:tcPr>
            <w:tcW w:w="2760" w:type="dxa"/>
            <w:shd w:val="clear" w:color="auto" w:fill="E4007C"/>
          </w:tcPr>
          <w:p w14:paraId="0E7E67D1" w14:textId="77777777" w:rsidR="00E435BE" w:rsidRPr="003E6D46" w:rsidRDefault="00E435BE" w:rsidP="00F53891">
            <w:pPr>
              <w:rPr>
                <w:rFonts w:ascii="Calibri" w:hAnsi="Calibri" w:cs="Calibri"/>
                <w:b/>
                <w:color w:val="FFFFFF" w:themeColor="background1"/>
              </w:rPr>
            </w:pPr>
            <w:r w:rsidRPr="003E6D46">
              <w:rPr>
                <w:rFonts w:ascii="Calibri" w:hAnsi="Calibri" w:cs="Calibri"/>
                <w:b/>
                <w:color w:val="FFFFFF" w:themeColor="background1"/>
              </w:rPr>
              <w:t>Uitgangspunt</w:t>
            </w:r>
          </w:p>
        </w:tc>
        <w:tc>
          <w:tcPr>
            <w:tcW w:w="2366" w:type="dxa"/>
            <w:shd w:val="clear" w:color="auto" w:fill="E4007C"/>
          </w:tcPr>
          <w:p w14:paraId="68FCE92F" w14:textId="04B7FC4C" w:rsidR="00E435BE" w:rsidRPr="003E6D46" w:rsidRDefault="00E435BE" w:rsidP="00F53891">
            <w:pPr>
              <w:rPr>
                <w:rFonts w:ascii="Calibri" w:hAnsi="Calibri" w:cs="Calibri"/>
                <w:b/>
                <w:color w:val="FFFFFF" w:themeColor="background1"/>
              </w:rPr>
            </w:pPr>
            <w:r w:rsidRPr="003E6D46">
              <w:rPr>
                <w:rFonts w:ascii="Calibri" w:hAnsi="Calibri" w:cs="Calibri"/>
                <w:b/>
                <w:color w:val="FFFFFF" w:themeColor="background1"/>
              </w:rPr>
              <w:t>Frequentie</w:t>
            </w:r>
          </w:p>
        </w:tc>
      </w:tr>
      <w:tr w:rsidR="00E435BE" w:rsidRPr="00E435BE" w14:paraId="1E776108" w14:textId="498AA0FE" w:rsidTr="00E435BE">
        <w:tc>
          <w:tcPr>
            <w:tcW w:w="3934" w:type="dxa"/>
          </w:tcPr>
          <w:p w14:paraId="14708C36" w14:textId="513AB707" w:rsidR="00E435BE" w:rsidRPr="00E435BE" w:rsidRDefault="00E435BE" w:rsidP="00D25671">
            <w:pPr>
              <w:rPr>
                <w:rFonts w:ascii="Calibri" w:hAnsi="Calibri" w:cs="Calibri"/>
                <w:bCs/>
                <w:color w:val="E4007C"/>
              </w:rPr>
            </w:pPr>
            <w:r w:rsidRPr="00E435BE">
              <w:rPr>
                <w:rFonts w:ascii="Calibri" w:hAnsi="Calibri" w:cs="Calibri"/>
                <w:bCs/>
                <w:color w:val="E4007C"/>
              </w:rPr>
              <w:t xml:space="preserve">(Klant)tevredenheid </w:t>
            </w:r>
          </w:p>
        </w:tc>
        <w:tc>
          <w:tcPr>
            <w:tcW w:w="2760" w:type="dxa"/>
          </w:tcPr>
          <w:p w14:paraId="3CBFA05A" w14:textId="77777777" w:rsidR="00E435BE" w:rsidRPr="00E435BE" w:rsidRDefault="00E435BE" w:rsidP="00F53891">
            <w:pPr>
              <w:rPr>
                <w:rFonts w:cstheme="minorHAnsi"/>
                <w:color w:val="E4007C"/>
                <w:highlight w:val="yellow"/>
              </w:rPr>
            </w:pPr>
          </w:p>
        </w:tc>
        <w:tc>
          <w:tcPr>
            <w:tcW w:w="2366" w:type="dxa"/>
          </w:tcPr>
          <w:p w14:paraId="664EFFD8" w14:textId="77777777" w:rsidR="00E435BE" w:rsidRPr="00E435BE" w:rsidRDefault="00E435BE" w:rsidP="00F53891">
            <w:pPr>
              <w:rPr>
                <w:rFonts w:cstheme="minorHAnsi"/>
                <w:color w:val="E4007C"/>
                <w:highlight w:val="yellow"/>
              </w:rPr>
            </w:pPr>
          </w:p>
        </w:tc>
      </w:tr>
      <w:tr w:rsidR="00E435BE" w:rsidRPr="008B2B82" w14:paraId="7B353492" w14:textId="77777777" w:rsidTr="00CE6396">
        <w:tc>
          <w:tcPr>
            <w:tcW w:w="3934" w:type="dxa"/>
          </w:tcPr>
          <w:p w14:paraId="1F612C26" w14:textId="0B6A204E" w:rsidR="00E435BE" w:rsidRPr="00E435BE" w:rsidRDefault="00E435BE" w:rsidP="00E435BE">
            <w:pPr>
              <w:pStyle w:val="Lijstalinea"/>
              <w:numPr>
                <w:ilvl w:val="0"/>
                <w:numId w:val="36"/>
              </w:numPr>
              <w:rPr>
                <w:rFonts w:ascii="Calibri" w:hAnsi="Calibri" w:cs="Calibri"/>
                <w:bCs/>
                <w:color w:val="000000"/>
              </w:rPr>
            </w:pPr>
          </w:p>
        </w:tc>
        <w:tc>
          <w:tcPr>
            <w:tcW w:w="2760" w:type="dxa"/>
          </w:tcPr>
          <w:p w14:paraId="6DE77B34" w14:textId="5B5E9BD5" w:rsidR="00E435BE" w:rsidRPr="00D25671" w:rsidRDefault="003E6D46" w:rsidP="00CE6396">
            <w:pPr>
              <w:rPr>
                <w:rFonts w:cstheme="minorHAnsi"/>
                <w:color w:val="000000"/>
                <w:highlight w:val="yellow"/>
              </w:rPr>
            </w:pPr>
            <w:r>
              <w:rPr>
                <w:rFonts w:asciiTheme="minorHAnsi" w:hAnsiTheme="minorHAnsi" w:cstheme="minorHAnsi"/>
                <w:color w:val="000000"/>
                <w:highlight w:val="yellow"/>
              </w:rPr>
              <w:t>X</w:t>
            </w:r>
          </w:p>
        </w:tc>
        <w:tc>
          <w:tcPr>
            <w:tcW w:w="2366" w:type="dxa"/>
          </w:tcPr>
          <w:p w14:paraId="646E6C14" w14:textId="77777777" w:rsidR="00E435BE" w:rsidRPr="00D25671" w:rsidRDefault="00E435BE" w:rsidP="00CE6396">
            <w:pPr>
              <w:rPr>
                <w:rFonts w:cstheme="minorHAnsi"/>
                <w:color w:val="000000"/>
                <w:highlight w:val="yellow"/>
              </w:rPr>
            </w:pPr>
          </w:p>
        </w:tc>
      </w:tr>
      <w:tr w:rsidR="00E435BE" w:rsidRPr="008B2B82" w14:paraId="17AD342D" w14:textId="77777777" w:rsidTr="00CE6396">
        <w:tc>
          <w:tcPr>
            <w:tcW w:w="3934" w:type="dxa"/>
          </w:tcPr>
          <w:p w14:paraId="0B3CF97C" w14:textId="1FD0DFFF" w:rsidR="00E435BE" w:rsidRPr="00E435BE" w:rsidRDefault="00E435BE" w:rsidP="00CE6396">
            <w:pPr>
              <w:pStyle w:val="Lijstalinea"/>
              <w:numPr>
                <w:ilvl w:val="0"/>
                <w:numId w:val="36"/>
              </w:numPr>
              <w:rPr>
                <w:rFonts w:ascii="Calibri" w:hAnsi="Calibri" w:cs="Calibri"/>
                <w:bCs/>
                <w:color w:val="000000"/>
              </w:rPr>
            </w:pPr>
          </w:p>
        </w:tc>
        <w:tc>
          <w:tcPr>
            <w:tcW w:w="2760" w:type="dxa"/>
          </w:tcPr>
          <w:p w14:paraId="3D3BB32F" w14:textId="5EE5251F" w:rsidR="00E435BE" w:rsidRPr="00D25671" w:rsidRDefault="003E6D46" w:rsidP="00CE6396">
            <w:pPr>
              <w:rPr>
                <w:rFonts w:cstheme="minorHAnsi"/>
                <w:color w:val="000000"/>
                <w:highlight w:val="yellow"/>
              </w:rPr>
            </w:pPr>
            <w:r>
              <w:rPr>
                <w:rFonts w:asciiTheme="minorHAnsi" w:hAnsiTheme="minorHAnsi" w:cstheme="minorHAnsi"/>
                <w:color w:val="000000"/>
                <w:highlight w:val="yellow"/>
              </w:rPr>
              <w:t>X</w:t>
            </w:r>
          </w:p>
        </w:tc>
        <w:tc>
          <w:tcPr>
            <w:tcW w:w="2366" w:type="dxa"/>
          </w:tcPr>
          <w:p w14:paraId="3655E133" w14:textId="77777777" w:rsidR="00E435BE" w:rsidRPr="00D25671" w:rsidRDefault="00E435BE" w:rsidP="00CE6396">
            <w:pPr>
              <w:rPr>
                <w:rFonts w:cstheme="minorHAnsi"/>
                <w:color w:val="000000"/>
                <w:highlight w:val="yellow"/>
              </w:rPr>
            </w:pPr>
          </w:p>
        </w:tc>
      </w:tr>
      <w:tr w:rsidR="00E435BE" w:rsidRPr="008B2B82" w14:paraId="55BA34D5" w14:textId="77777777" w:rsidTr="00CE6396">
        <w:tc>
          <w:tcPr>
            <w:tcW w:w="3934" w:type="dxa"/>
          </w:tcPr>
          <w:p w14:paraId="268A1A21" w14:textId="3EFBC026" w:rsidR="00E435BE" w:rsidRPr="00E435BE" w:rsidRDefault="00E435BE" w:rsidP="00CE6396">
            <w:pPr>
              <w:pStyle w:val="Lijstalinea"/>
              <w:numPr>
                <w:ilvl w:val="0"/>
                <w:numId w:val="36"/>
              </w:numPr>
              <w:rPr>
                <w:rFonts w:ascii="Calibri" w:hAnsi="Calibri" w:cs="Calibri"/>
                <w:bCs/>
                <w:color w:val="000000"/>
              </w:rPr>
            </w:pPr>
          </w:p>
        </w:tc>
        <w:tc>
          <w:tcPr>
            <w:tcW w:w="2760" w:type="dxa"/>
          </w:tcPr>
          <w:p w14:paraId="1B1928ED" w14:textId="52CE83A0" w:rsidR="00E435BE" w:rsidRPr="00D25671" w:rsidRDefault="003E6D46" w:rsidP="00CE6396">
            <w:pPr>
              <w:rPr>
                <w:rFonts w:cstheme="minorHAnsi"/>
                <w:color w:val="000000"/>
                <w:highlight w:val="yellow"/>
              </w:rPr>
            </w:pPr>
            <w:r>
              <w:rPr>
                <w:rFonts w:asciiTheme="minorHAnsi" w:hAnsiTheme="minorHAnsi" w:cstheme="minorHAnsi"/>
                <w:color w:val="000000"/>
                <w:highlight w:val="yellow"/>
              </w:rPr>
              <w:t>X</w:t>
            </w:r>
          </w:p>
        </w:tc>
        <w:tc>
          <w:tcPr>
            <w:tcW w:w="2366" w:type="dxa"/>
          </w:tcPr>
          <w:p w14:paraId="2F43C3C5" w14:textId="77777777" w:rsidR="00E435BE" w:rsidRPr="00D25671" w:rsidRDefault="00E435BE" w:rsidP="00CE6396">
            <w:pPr>
              <w:rPr>
                <w:rFonts w:cstheme="minorHAnsi"/>
                <w:color w:val="000000"/>
                <w:highlight w:val="yellow"/>
              </w:rPr>
            </w:pPr>
          </w:p>
        </w:tc>
      </w:tr>
      <w:tr w:rsidR="00E435BE" w:rsidRPr="00E435BE" w14:paraId="4DD10F34" w14:textId="77777777" w:rsidTr="00E435BE">
        <w:tc>
          <w:tcPr>
            <w:tcW w:w="3934" w:type="dxa"/>
          </w:tcPr>
          <w:p w14:paraId="022A71AC" w14:textId="77777777" w:rsidR="00E435BE" w:rsidRPr="00E435BE" w:rsidRDefault="00E435BE" w:rsidP="00D25671">
            <w:pPr>
              <w:rPr>
                <w:rFonts w:ascii="Calibri" w:hAnsi="Calibri" w:cs="Calibri"/>
                <w:bCs/>
                <w:color w:val="E4007C"/>
              </w:rPr>
            </w:pPr>
          </w:p>
        </w:tc>
        <w:tc>
          <w:tcPr>
            <w:tcW w:w="2760" w:type="dxa"/>
          </w:tcPr>
          <w:p w14:paraId="31577248" w14:textId="77777777" w:rsidR="00E435BE" w:rsidRPr="00E435BE" w:rsidRDefault="00E435BE" w:rsidP="00F53891">
            <w:pPr>
              <w:rPr>
                <w:rFonts w:cstheme="minorHAnsi"/>
                <w:color w:val="E4007C"/>
                <w:highlight w:val="yellow"/>
              </w:rPr>
            </w:pPr>
          </w:p>
        </w:tc>
        <w:tc>
          <w:tcPr>
            <w:tcW w:w="2366" w:type="dxa"/>
          </w:tcPr>
          <w:p w14:paraId="02C800BD" w14:textId="77777777" w:rsidR="00E435BE" w:rsidRPr="00E435BE" w:rsidRDefault="00E435BE" w:rsidP="00F53891">
            <w:pPr>
              <w:rPr>
                <w:rFonts w:cstheme="minorHAnsi"/>
                <w:color w:val="E4007C"/>
                <w:highlight w:val="yellow"/>
              </w:rPr>
            </w:pPr>
          </w:p>
        </w:tc>
      </w:tr>
      <w:tr w:rsidR="00E435BE" w:rsidRPr="00E435BE" w14:paraId="3D15FF24" w14:textId="77777777" w:rsidTr="00E435BE">
        <w:tc>
          <w:tcPr>
            <w:tcW w:w="3934" w:type="dxa"/>
          </w:tcPr>
          <w:p w14:paraId="7E09C9D4" w14:textId="4A47128A" w:rsidR="00E435BE" w:rsidRPr="00E435BE" w:rsidRDefault="00E435BE" w:rsidP="00D25671">
            <w:pPr>
              <w:rPr>
                <w:rFonts w:ascii="Calibri" w:hAnsi="Calibri" w:cs="Calibri"/>
                <w:bCs/>
                <w:color w:val="E4007C"/>
              </w:rPr>
            </w:pPr>
            <w:r w:rsidRPr="00E435BE">
              <w:rPr>
                <w:rFonts w:ascii="Calibri" w:hAnsi="Calibri" w:cs="Calibri"/>
                <w:bCs/>
                <w:color w:val="E4007C"/>
              </w:rPr>
              <w:t>Kwaliteit van de dienstverlening</w:t>
            </w:r>
          </w:p>
        </w:tc>
        <w:tc>
          <w:tcPr>
            <w:tcW w:w="2760" w:type="dxa"/>
          </w:tcPr>
          <w:p w14:paraId="5890B6BC" w14:textId="77777777" w:rsidR="00E435BE" w:rsidRPr="00E435BE" w:rsidRDefault="00E435BE" w:rsidP="00F53891">
            <w:pPr>
              <w:rPr>
                <w:rFonts w:cstheme="minorHAnsi"/>
                <w:color w:val="E4007C"/>
                <w:highlight w:val="yellow"/>
              </w:rPr>
            </w:pPr>
          </w:p>
        </w:tc>
        <w:tc>
          <w:tcPr>
            <w:tcW w:w="2366" w:type="dxa"/>
          </w:tcPr>
          <w:p w14:paraId="42BF39B7" w14:textId="77777777" w:rsidR="00E435BE" w:rsidRPr="00E435BE" w:rsidRDefault="00E435BE" w:rsidP="00F53891">
            <w:pPr>
              <w:rPr>
                <w:rFonts w:cstheme="minorHAnsi"/>
                <w:color w:val="E4007C"/>
                <w:highlight w:val="yellow"/>
              </w:rPr>
            </w:pPr>
          </w:p>
        </w:tc>
      </w:tr>
      <w:tr w:rsidR="00E435BE" w:rsidRPr="008B2B82" w14:paraId="4715A0BA" w14:textId="7FB9FDEC" w:rsidTr="00E435BE">
        <w:tc>
          <w:tcPr>
            <w:tcW w:w="3934" w:type="dxa"/>
          </w:tcPr>
          <w:p w14:paraId="0DF9DE6A" w14:textId="335A78A9" w:rsidR="00E435BE" w:rsidRPr="00E435BE" w:rsidRDefault="00E435BE" w:rsidP="00F53891">
            <w:pPr>
              <w:pStyle w:val="Lijstalinea"/>
              <w:numPr>
                <w:ilvl w:val="0"/>
                <w:numId w:val="36"/>
              </w:numPr>
              <w:rPr>
                <w:rFonts w:ascii="Calibri" w:hAnsi="Calibri" w:cs="Calibri"/>
                <w:bCs/>
                <w:color w:val="000000"/>
              </w:rPr>
            </w:pPr>
            <w:r w:rsidRPr="00E435BE">
              <w:rPr>
                <w:rFonts w:ascii="Calibri" w:hAnsi="Calibri" w:cs="Calibri"/>
                <w:bCs/>
                <w:color w:val="000000"/>
              </w:rPr>
              <w:t xml:space="preserve">Opdrachtnemer dient per Aanvraag binnen maximaal vijf werkdagen minimaal twee passende en maximaal drie passende </w:t>
            </w:r>
            <w:proofErr w:type="spellStart"/>
            <w:r w:rsidRPr="00E435BE">
              <w:rPr>
                <w:rFonts w:ascii="Calibri" w:hAnsi="Calibri" w:cs="Calibri"/>
                <w:bCs/>
                <w:color w:val="000000"/>
              </w:rPr>
              <w:t>CV</w:t>
            </w:r>
            <w:r>
              <w:rPr>
                <w:rFonts w:ascii="Calibri" w:hAnsi="Calibri" w:cs="Calibri"/>
                <w:bCs/>
                <w:color w:val="000000"/>
              </w:rPr>
              <w:t>’</w:t>
            </w:r>
            <w:r w:rsidRPr="00E435BE">
              <w:rPr>
                <w:rFonts w:ascii="Calibri" w:hAnsi="Calibri" w:cs="Calibri"/>
                <w:bCs/>
                <w:color w:val="000000"/>
              </w:rPr>
              <w:t>s</w:t>
            </w:r>
            <w:proofErr w:type="spellEnd"/>
            <w:r w:rsidRPr="00E435BE">
              <w:rPr>
                <w:rFonts w:ascii="Calibri" w:hAnsi="Calibri" w:cs="Calibri"/>
                <w:bCs/>
                <w:color w:val="000000"/>
              </w:rPr>
              <w:t xml:space="preserve"> in.</w:t>
            </w:r>
          </w:p>
        </w:tc>
        <w:tc>
          <w:tcPr>
            <w:tcW w:w="2760" w:type="dxa"/>
          </w:tcPr>
          <w:p w14:paraId="45D63E02" w14:textId="4B8CC3EC" w:rsidR="00E435BE" w:rsidRPr="008B2B82" w:rsidRDefault="003E6D46" w:rsidP="00F53891">
            <w:pPr>
              <w:rPr>
                <w:rFonts w:asciiTheme="minorHAnsi" w:hAnsiTheme="minorHAnsi" w:cstheme="minorHAnsi"/>
                <w:color w:val="000000"/>
              </w:rPr>
            </w:pPr>
            <w:r>
              <w:rPr>
                <w:rFonts w:asciiTheme="minorHAnsi" w:hAnsiTheme="minorHAnsi" w:cstheme="minorHAnsi"/>
                <w:color w:val="000000"/>
                <w:highlight w:val="yellow"/>
              </w:rPr>
              <w:t>XX</w:t>
            </w:r>
            <w:r w:rsidR="00E435BE" w:rsidRPr="00D25671">
              <w:rPr>
                <w:rFonts w:asciiTheme="minorHAnsi" w:hAnsiTheme="minorHAnsi" w:cstheme="minorHAnsi"/>
                <w:color w:val="000000"/>
                <w:highlight w:val="yellow"/>
              </w:rPr>
              <w:t>%</w:t>
            </w:r>
          </w:p>
        </w:tc>
        <w:tc>
          <w:tcPr>
            <w:tcW w:w="2366" w:type="dxa"/>
          </w:tcPr>
          <w:p w14:paraId="1D4F3BA0" w14:textId="77777777" w:rsidR="00E435BE" w:rsidRPr="00D25671" w:rsidRDefault="00E435BE" w:rsidP="00F53891">
            <w:pPr>
              <w:rPr>
                <w:rFonts w:cstheme="minorHAnsi"/>
                <w:color w:val="000000"/>
                <w:highlight w:val="yellow"/>
              </w:rPr>
            </w:pPr>
          </w:p>
        </w:tc>
      </w:tr>
      <w:tr w:rsidR="00E435BE" w:rsidRPr="00740D68" w14:paraId="26D46266" w14:textId="03AF2A64" w:rsidTr="00E435BE">
        <w:tc>
          <w:tcPr>
            <w:tcW w:w="3934" w:type="dxa"/>
          </w:tcPr>
          <w:p w14:paraId="23C3DCC8" w14:textId="76C84C6F" w:rsidR="00E435BE" w:rsidRPr="00E435BE" w:rsidRDefault="00E435BE" w:rsidP="00F53891">
            <w:pPr>
              <w:pStyle w:val="Lijstalinea"/>
              <w:numPr>
                <w:ilvl w:val="0"/>
                <w:numId w:val="36"/>
              </w:numPr>
              <w:rPr>
                <w:rFonts w:ascii="Calibri" w:hAnsi="Calibri" w:cs="Calibri"/>
                <w:color w:val="000000"/>
              </w:rPr>
            </w:pPr>
            <w:r w:rsidRPr="00E435BE">
              <w:rPr>
                <w:rFonts w:ascii="Calibri" w:hAnsi="Calibri" w:cs="Calibri"/>
                <w:color w:val="000000"/>
              </w:rPr>
              <w:t xml:space="preserve">Opdrachtnemer garandeert dat de aangeboden Kandidaat of Kandidaten minimaal vijf werkdagen, aansluitend aan de ontvangstdatum van de CV, beschikbaar zijn voor een selectiegesprek (intake) </w:t>
            </w:r>
          </w:p>
        </w:tc>
        <w:tc>
          <w:tcPr>
            <w:tcW w:w="2760" w:type="dxa"/>
          </w:tcPr>
          <w:p w14:paraId="2BF9BD00" w14:textId="1D86731C" w:rsidR="00E435BE" w:rsidRPr="00740D68" w:rsidRDefault="003E6D46" w:rsidP="00F53891">
            <w:pPr>
              <w:rPr>
                <w:rFonts w:asciiTheme="minorHAnsi" w:hAnsiTheme="minorHAnsi" w:cstheme="minorHAnsi"/>
                <w:color w:val="000000"/>
              </w:rPr>
            </w:pPr>
            <w:r>
              <w:rPr>
                <w:rFonts w:asciiTheme="minorHAnsi" w:hAnsiTheme="minorHAnsi" w:cstheme="minorHAnsi"/>
                <w:color w:val="000000"/>
                <w:highlight w:val="yellow"/>
              </w:rPr>
              <w:t>XX</w:t>
            </w:r>
            <w:r w:rsidR="00E435BE" w:rsidRPr="00D25671">
              <w:rPr>
                <w:rFonts w:asciiTheme="minorHAnsi" w:hAnsiTheme="minorHAnsi" w:cstheme="minorHAnsi"/>
                <w:color w:val="000000"/>
                <w:highlight w:val="yellow"/>
              </w:rPr>
              <w:t>%</w:t>
            </w:r>
          </w:p>
        </w:tc>
        <w:tc>
          <w:tcPr>
            <w:tcW w:w="2366" w:type="dxa"/>
          </w:tcPr>
          <w:p w14:paraId="71F9F9D2" w14:textId="77777777" w:rsidR="00E435BE" w:rsidRPr="00D25671" w:rsidRDefault="00E435BE" w:rsidP="00F53891">
            <w:pPr>
              <w:rPr>
                <w:rFonts w:cstheme="minorHAnsi"/>
                <w:color w:val="000000"/>
                <w:highlight w:val="yellow"/>
              </w:rPr>
            </w:pPr>
          </w:p>
        </w:tc>
      </w:tr>
      <w:tr w:rsidR="003E6D46" w:rsidRPr="003E6D46" w14:paraId="27E80B5B" w14:textId="77777777" w:rsidTr="00E435BE">
        <w:tc>
          <w:tcPr>
            <w:tcW w:w="3934" w:type="dxa"/>
          </w:tcPr>
          <w:p w14:paraId="232A1FDB" w14:textId="61FF276F" w:rsidR="003E6D46" w:rsidRPr="003E6D46" w:rsidRDefault="003E6D46" w:rsidP="00F53891">
            <w:pPr>
              <w:pStyle w:val="Lijstalinea"/>
              <w:numPr>
                <w:ilvl w:val="0"/>
                <w:numId w:val="36"/>
              </w:numPr>
              <w:rPr>
                <w:rFonts w:ascii="Calibri" w:hAnsi="Calibri" w:cs="Calibri"/>
                <w:iCs/>
                <w:color w:val="000000"/>
              </w:rPr>
            </w:pPr>
            <w:r w:rsidRPr="003E6D46">
              <w:rPr>
                <w:rFonts w:asciiTheme="minorHAnsi" w:hAnsiTheme="minorHAnsi" w:cstheme="minorHAnsi"/>
                <w:iCs/>
                <w:color w:val="000000"/>
              </w:rPr>
              <w:t>Percentage van de aanvragen leidt tot een plaatsing. Dit geldt voor de aanvragen die niet zijn ingetrokken door</w:t>
            </w:r>
            <w:r w:rsidR="007C7FD4">
              <w:rPr>
                <w:rFonts w:asciiTheme="minorHAnsi" w:hAnsiTheme="minorHAnsi" w:cstheme="minorHAnsi"/>
                <w:iCs/>
                <w:color w:val="000000"/>
              </w:rPr>
              <w:t xml:space="preserve"> O</w:t>
            </w:r>
            <w:r w:rsidRPr="003E6D46">
              <w:rPr>
                <w:rFonts w:asciiTheme="minorHAnsi" w:hAnsiTheme="minorHAnsi" w:cstheme="minorHAnsi"/>
                <w:iCs/>
                <w:color w:val="000000"/>
              </w:rPr>
              <w:t>pdrachtgever</w:t>
            </w:r>
          </w:p>
        </w:tc>
        <w:tc>
          <w:tcPr>
            <w:tcW w:w="2760" w:type="dxa"/>
          </w:tcPr>
          <w:p w14:paraId="2214D992" w14:textId="7EA9A2E0" w:rsidR="003E6D46" w:rsidRPr="003E6D46" w:rsidRDefault="003E6D46" w:rsidP="00F53891">
            <w:pPr>
              <w:rPr>
                <w:rFonts w:cstheme="minorHAnsi"/>
                <w:iCs/>
                <w:color w:val="000000"/>
                <w:highlight w:val="yellow"/>
              </w:rPr>
            </w:pPr>
            <w:r w:rsidRPr="003E6D46">
              <w:rPr>
                <w:rFonts w:asciiTheme="minorHAnsi" w:hAnsiTheme="minorHAnsi" w:cstheme="minorHAnsi"/>
                <w:iCs/>
                <w:color w:val="000000"/>
                <w:highlight w:val="yellow"/>
              </w:rPr>
              <w:t>XX%</w:t>
            </w:r>
          </w:p>
        </w:tc>
        <w:tc>
          <w:tcPr>
            <w:tcW w:w="2366" w:type="dxa"/>
          </w:tcPr>
          <w:p w14:paraId="14EB74AF" w14:textId="77777777" w:rsidR="003E6D46" w:rsidRPr="003E6D46" w:rsidRDefault="003E6D46" w:rsidP="00F53891">
            <w:pPr>
              <w:rPr>
                <w:rFonts w:cstheme="minorHAnsi"/>
                <w:iCs/>
                <w:color w:val="000000"/>
                <w:highlight w:val="yellow"/>
              </w:rPr>
            </w:pPr>
          </w:p>
        </w:tc>
      </w:tr>
      <w:tr w:rsidR="003E6D46" w:rsidRPr="00740D68" w14:paraId="0ED32DC4" w14:textId="77777777" w:rsidTr="00E435BE">
        <w:tc>
          <w:tcPr>
            <w:tcW w:w="3934" w:type="dxa"/>
          </w:tcPr>
          <w:p w14:paraId="76B9573B" w14:textId="7A8525AB" w:rsidR="003E6D46" w:rsidRDefault="003E6D46" w:rsidP="003E6D46">
            <w:pPr>
              <w:pStyle w:val="Lijstalinea"/>
              <w:numPr>
                <w:ilvl w:val="0"/>
                <w:numId w:val="36"/>
              </w:numPr>
              <w:rPr>
                <w:rFonts w:ascii="Calibri" w:hAnsi="Calibri" w:cs="Calibri"/>
                <w:color w:val="000000"/>
              </w:rPr>
            </w:pPr>
            <w:r>
              <w:rPr>
                <w:rFonts w:asciiTheme="minorHAnsi" w:hAnsiTheme="minorHAnsi" w:cstheme="minorHAnsi"/>
                <w:i/>
                <w:color w:val="000000"/>
              </w:rPr>
              <w:t>Correctheid en tijdigheid Managementrapportage en -informatie</w:t>
            </w:r>
          </w:p>
        </w:tc>
        <w:tc>
          <w:tcPr>
            <w:tcW w:w="2760" w:type="dxa"/>
          </w:tcPr>
          <w:p w14:paraId="3F546BAB" w14:textId="56F4D702" w:rsidR="003E6D46" w:rsidRPr="00D25671" w:rsidRDefault="003E6D46" w:rsidP="003E6D46">
            <w:pPr>
              <w:rPr>
                <w:rFonts w:cstheme="minorHAnsi"/>
                <w:color w:val="000000"/>
                <w:highlight w:val="yellow"/>
              </w:rPr>
            </w:pPr>
            <w:r>
              <w:rPr>
                <w:rFonts w:asciiTheme="minorHAnsi" w:hAnsiTheme="minorHAnsi" w:cstheme="minorHAnsi"/>
                <w:i/>
                <w:color w:val="000000"/>
              </w:rPr>
              <w:t>100% correct en op tijd.</w:t>
            </w:r>
          </w:p>
        </w:tc>
        <w:tc>
          <w:tcPr>
            <w:tcW w:w="2366" w:type="dxa"/>
          </w:tcPr>
          <w:p w14:paraId="24B35511" w14:textId="77777777" w:rsidR="003E6D46" w:rsidRPr="00D25671" w:rsidRDefault="003E6D46" w:rsidP="003E6D46">
            <w:pPr>
              <w:rPr>
                <w:rFonts w:cstheme="minorHAnsi"/>
                <w:color w:val="000000"/>
                <w:highlight w:val="yellow"/>
              </w:rPr>
            </w:pPr>
          </w:p>
        </w:tc>
      </w:tr>
      <w:tr w:rsidR="003E6D46" w:rsidRPr="00740D68" w14:paraId="6E106873" w14:textId="77777777" w:rsidTr="00E435BE">
        <w:tc>
          <w:tcPr>
            <w:tcW w:w="3934" w:type="dxa"/>
          </w:tcPr>
          <w:p w14:paraId="5C408F1A" w14:textId="334134E7" w:rsidR="003E6D46" w:rsidRPr="0092084C" w:rsidRDefault="003E6D46" w:rsidP="003E6D46">
            <w:pPr>
              <w:pStyle w:val="Lijstalinea"/>
              <w:numPr>
                <w:ilvl w:val="0"/>
                <w:numId w:val="36"/>
              </w:numPr>
              <w:rPr>
                <w:rFonts w:ascii="Calibri" w:hAnsi="Calibri" w:cs="Calibri"/>
                <w:color w:val="000000"/>
                <w:highlight w:val="yellow"/>
              </w:rPr>
            </w:pPr>
            <w:r w:rsidRPr="0092084C">
              <w:rPr>
                <w:rFonts w:ascii="Calibri" w:hAnsi="Calibri" w:cs="Calibri"/>
                <w:color w:val="000000"/>
                <w:highlight w:val="yellow"/>
              </w:rPr>
              <w:t>&lt;AANVULLING OBV INSCHRIJVING&gt;</w:t>
            </w:r>
          </w:p>
        </w:tc>
        <w:tc>
          <w:tcPr>
            <w:tcW w:w="2760" w:type="dxa"/>
          </w:tcPr>
          <w:p w14:paraId="33BECB76" w14:textId="77777777" w:rsidR="003E6D46" w:rsidRPr="00D25671" w:rsidRDefault="003E6D46" w:rsidP="003E6D46">
            <w:pPr>
              <w:rPr>
                <w:rFonts w:cstheme="minorHAnsi"/>
                <w:color w:val="000000"/>
                <w:highlight w:val="yellow"/>
              </w:rPr>
            </w:pPr>
          </w:p>
        </w:tc>
        <w:tc>
          <w:tcPr>
            <w:tcW w:w="2366" w:type="dxa"/>
          </w:tcPr>
          <w:p w14:paraId="399040BD" w14:textId="77777777" w:rsidR="003E6D46" w:rsidRPr="00D25671" w:rsidRDefault="003E6D46" w:rsidP="003E6D46">
            <w:pPr>
              <w:rPr>
                <w:rFonts w:cstheme="minorHAnsi"/>
                <w:color w:val="000000"/>
                <w:highlight w:val="yellow"/>
              </w:rPr>
            </w:pPr>
          </w:p>
        </w:tc>
      </w:tr>
      <w:tr w:rsidR="003E6D46" w:rsidRPr="00E435BE" w14:paraId="59FAF151" w14:textId="77777777" w:rsidTr="00E435BE">
        <w:tc>
          <w:tcPr>
            <w:tcW w:w="3934" w:type="dxa"/>
          </w:tcPr>
          <w:p w14:paraId="11CB638D" w14:textId="77777777" w:rsidR="003E6D46" w:rsidRDefault="003E6D46" w:rsidP="003E6D46">
            <w:pPr>
              <w:rPr>
                <w:rFonts w:ascii="Calibri" w:hAnsi="Calibri" w:cs="Calibri"/>
                <w:bCs/>
                <w:color w:val="E4007C"/>
              </w:rPr>
            </w:pPr>
          </w:p>
        </w:tc>
        <w:tc>
          <w:tcPr>
            <w:tcW w:w="2760" w:type="dxa"/>
          </w:tcPr>
          <w:p w14:paraId="42B6DEF5" w14:textId="77777777" w:rsidR="003E6D46" w:rsidRPr="00E435BE" w:rsidRDefault="003E6D46" w:rsidP="003E6D46">
            <w:pPr>
              <w:rPr>
                <w:rFonts w:cstheme="minorHAnsi"/>
                <w:color w:val="E4007C"/>
                <w:highlight w:val="yellow"/>
              </w:rPr>
            </w:pPr>
          </w:p>
        </w:tc>
        <w:tc>
          <w:tcPr>
            <w:tcW w:w="2366" w:type="dxa"/>
          </w:tcPr>
          <w:p w14:paraId="7C942276" w14:textId="77777777" w:rsidR="003E6D46" w:rsidRPr="00E435BE" w:rsidRDefault="003E6D46" w:rsidP="003E6D46">
            <w:pPr>
              <w:rPr>
                <w:rFonts w:cstheme="minorHAnsi"/>
                <w:color w:val="E4007C"/>
                <w:highlight w:val="yellow"/>
              </w:rPr>
            </w:pPr>
          </w:p>
        </w:tc>
      </w:tr>
      <w:tr w:rsidR="003E6D46" w:rsidRPr="00E435BE" w14:paraId="03AD3980" w14:textId="77777777" w:rsidTr="00E435BE">
        <w:tc>
          <w:tcPr>
            <w:tcW w:w="3934" w:type="dxa"/>
          </w:tcPr>
          <w:p w14:paraId="1E11C32C" w14:textId="2B72A5BF" w:rsidR="003E6D46" w:rsidRPr="00E435BE" w:rsidRDefault="003E6D46" w:rsidP="003E6D46">
            <w:pPr>
              <w:rPr>
                <w:rFonts w:ascii="Calibri" w:hAnsi="Calibri" w:cs="Calibri"/>
                <w:bCs/>
                <w:color w:val="E4007C"/>
              </w:rPr>
            </w:pPr>
            <w:r>
              <w:rPr>
                <w:rFonts w:ascii="Calibri" w:hAnsi="Calibri" w:cs="Calibri"/>
                <w:bCs/>
                <w:color w:val="E4007C"/>
              </w:rPr>
              <w:t>Social return</w:t>
            </w:r>
          </w:p>
        </w:tc>
        <w:tc>
          <w:tcPr>
            <w:tcW w:w="2760" w:type="dxa"/>
          </w:tcPr>
          <w:p w14:paraId="2A792AB4" w14:textId="77777777" w:rsidR="003E6D46" w:rsidRPr="00E435BE" w:rsidRDefault="003E6D46" w:rsidP="003E6D46">
            <w:pPr>
              <w:rPr>
                <w:rFonts w:cstheme="minorHAnsi"/>
                <w:color w:val="E4007C"/>
                <w:highlight w:val="yellow"/>
              </w:rPr>
            </w:pPr>
          </w:p>
        </w:tc>
        <w:tc>
          <w:tcPr>
            <w:tcW w:w="2366" w:type="dxa"/>
          </w:tcPr>
          <w:p w14:paraId="05680C51" w14:textId="77777777" w:rsidR="003E6D46" w:rsidRPr="00E435BE" w:rsidRDefault="003E6D46" w:rsidP="003E6D46">
            <w:pPr>
              <w:rPr>
                <w:rFonts w:cstheme="minorHAnsi"/>
                <w:color w:val="E4007C"/>
                <w:highlight w:val="yellow"/>
              </w:rPr>
            </w:pPr>
          </w:p>
        </w:tc>
      </w:tr>
      <w:tr w:rsidR="003E6D46" w:rsidRPr="008B2B82" w14:paraId="0FDFD6C3" w14:textId="77777777" w:rsidTr="00E435BE">
        <w:tc>
          <w:tcPr>
            <w:tcW w:w="3934" w:type="dxa"/>
          </w:tcPr>
          <w:p w14:paraId="27838E36" w14:textId="139A283C" w:rsidR="003E6D46" w:rsidRPr="00E435BE" w:rsidRDefault="003E6D46" w:rsidP="003E6D46">
            <w:pPr>
              <w:pStyle w:val="Lijstalinea"/>
              <w:numPr>
                <w:ilvl w:val="0"/>
                <w:numId w:val="36"/>
              </w:numPr>
              <w:rPr>
                <w:rFonts w:ascii="Calibri" w:hAnsi="Calibri" w:cs="Calibri"/>
                <w:bCs/>
                <w:color w:val="000000"/>
              </w:rPr>
            </w:pPr>
            <w:r>
              <w:rPr>
                <w:rFonts w:ascii="Calibri" w:hAnsi="Calibri" w:cs="Calibri"/>
                <w:bCs/>
                <w:color w:val="000000"/>
              </w:rPr>
              <w:t>Percentage van de totale omzet bij Opdrachtgever ten behoeve van Social Return</w:t>
            </w:r>
          </w:p>
        </w:tc>
        <w:tc>
          <w:tcPr>
            <w:tcW w:w="2760" w:type="dxa"/>
          </w:tcPr>
          <w:p w14:paraId="7CF3759F" w14:textId="26B2B8F0" w:rsidR="003E6D46" w:rsidRPr="008B2B82" w:rsidRDefault="003E6D46" w:rsidP="003E6D46">
            <w:pPr>
              <w:rPr>
                <w:rFonts w:asciiTheme="minorHAnsi" w:hAnsiTheme="minorHAnsi" w:cstheme="minorHAnsi"/>
                <w:color w:val="000000"/>
              </w:rPr>
            </w:pPr>
            <w:r>
              <w:rPr>
                <w:rFonts w:asciiTheme="minorHAnsi" w:hAnsiTheme="minorHAnsi" w:cstheme="minorHAnsi"/>
                <w:color w:val="000000"/>
                <w:highlight w:val="yellow"/>
              </w:rPr>
              <w:t>XX</w:t>
            </w:r>
            <w:r w:rsidRPr="00D25671">
              <w:rPr>
                <w:rFonts w:asciiTheme="minorHAnsi" w:hAnsiTheme="minorHAnsi" w:cstheme="minorHAnsi"/>
                <w:color w:val="000000"/>
                <w:highlight w:val="yellow"/>
              </w:rPr>
              <w:t>%</w:t>
            </w:r>
          </w:p>
        </w:tc>
        <w:tc>
          <w:tcPr>
            <w:tcW w:w="2366" w:type="dxa"/>
          </w:tcPr>
          <w:p w14:paraId="22F443F5" w14:textId="77777777" w:rsidR="003E6D46" w:rsidRPr="00D25671" w:rsidRDefault="003E6D46" w:rsidP="003E6D46">
            <w:pPr>
              <w:rPr>
                <w:rFonts w:cstheme="minorHAnsi"/>
                <w:color w:val="000000"/>
                <w:highlight w:val="yellow"/>
              </w:rPr>
            </w:pPr>
          </w:p>
        </w:tc>
      </w:tr>
      <w:tr w:rsidR="00CD2F7F" w:rsidRPr="00E435BE" w14:paraId="5049C3A6" w14:textId="77777777" w:rsidTr="00BE3397">
        <w:tc>
          <w:tcPr>
            <w:tcW w:w="3934" w:type="dxa"/>
          </w:tcPr>
          <w:p w14:paraId="12444DA6" w14:textId="01D1EF41" w:rsidR="00CD2F7F" w:rsidRPr="00E435BE" w:rsidRDefault="00CD2F7F" w:rsidP="00BE3397">
            <w:pPr>
              <w:rPr>
                <w:rFonts w:ascii="Calibri" w:hAnsi="Calibri" w:cs="Calibri"/>
                <w:bCs/>
                <w:color w:val="E4007C"/>
              </w:rPr>
            </w:pPr>
            <w:r w:rsidRPr="00E435BE">
              <w:rPr>
                <w:rFonts w:ascii="Calibri" w:hAnsi="Calibri" w:cs="Calibri"/>
                <w:bCs/>
                <w:color w:val="E4007C"/>
              </w:rPr>
              <w:t>(</w:t>
            </w:r>
            <w:r>
              <w:rPr>
                <w:rFonts w:ascii="Calibri" w:hAnsi="Calibri" w:cs="Calibri"/>
                <w:bCs/>
                <w:color w:val="E4007C"/>
              </w:rPr>
              <w:t>Uitstroomresultaten</w:t>
            </w:r>
          </w:p>
        </w:tc>
        <w:tc>
          <w:tcPr>
            <w:tcW w:w="2760" w:type="dxa"/>
          </w:tcPr>
          <w:p w14:paraId="6163A2E2" w14:textId="77777777" w:rsidR="00CD2F7F" w:rsidRPr="00E435BE" w:rsidRDefault="00CD2F7F" w:rsidP="00BE3397">
            <w:pPr>
              <w:rPr>
                <w:rFonts w:cstheme="minorHAnsi"/>
                <w:color w:val="E4007C"/>
                <w:highlight w:val="yellow"/>
              </w:rPr>
            </w:pPr>
          </w:p>
        </w:tc>
        <w:tc>
          <w:tcPr>
            <w:tcW w:w="2366" w:type="dxa"/>
          </w:tcPr>
          <w:p w14:paraId="466CA02D" w14:textId="77777777" w:rsidR="00CD2F7F" w:rsidRPr="00E435BE" w:rsidRDefault="00CD2F7F" w:rsidP="00BE3397">
            <w:pPr>
              <w:rPr>
                <w:rFonts w:cstheme="minorHAnsi"/>
                <w:color w:val="E4007C"/>
                <w:highlight w:val="yellow"/>
              </w:rPr>
            </w:pPr>
          </w:p>
        </w:tc>
      </w:tr>
      <w:tr w:rsidR="00CD2F7F" w:rsidRPr="00D25671" w14:paraId="69BFB557" w14:textId="77777777" w:rsidTr="00BE3397">
        <w:tc>
          <w:tcPr>
            <w:tcW w:w="3934" w:type="dxa"/>
          </w:tcPr>
          <w:p w14:paraId="38E3A753" w14:textId="77777777" w:rsidR="00CD2F7F" w:rsidRPr="00E435BE" w:rsidRDefault="00CD2F7F" w:rsidP="00BE3397">
            <w:pPr>
              <w:pStyle w:val="Lijstalinea"/>
              <w:numPr>
                <w:ilvl w:val="0"/>
                <w:numId w:val="36"/>
              </w:numPr>
              <w:rPr>
                <w:rFonts w:ascii="Calibri" w:hAnsi="Calibri" w:cs="Calibri"/>
                <w:bCs/>
                <w:color w:val="000000"/>
              </w:rPr>
            </w:pPr>
          </w:p>
        </w:tc>
        <w:tc>
          <w:tcPr>
            <w:tcW w:w="2760" w:type="dxa"/>
          </w:tcPr>
          <w:p w14:paraId="1096E3D6" w14:textId="77777777" w:rsidR="00CD2F7F" w:rsidRPr="00D25671" w:rsidRDefault="00CD2F7F" w:rsidP="00BE3397">
            <w:pPr>
              <w:rPr>
                <w:rFonts w:cstheme="minorHAnsi"/>
                <w:color w:val="000000"/>
                <w:highlight w:val="yellow"/>
              </w:rPr>
            </w:pPr>
            <w:r>
              <w:rPr>
                <w:rFonts w:asciiTheme="minorHAnsi" w:hAnsiTheme="minorHAnsi" w:cstheme="minorHAnsi"/>
                <w:color w:val="000000"/>
                <w:highlight w:val="yellow"/>
              </w:rPr>
              <w:t>X</w:t>
            </w:r>
          </w:p>
        </w:tc>
        <w:tc>
          <w:tcPr>
            <w:tcW w:w="2366" w:type="dxa"/>
          </w:tcPr>
          <w:p w14:paraId="07AF4391" w14:textId="77777777" w:rsidR="00CD2F7F" w:rsidRPr="00D25671" w:rsidRDefault="00CD2F7F" w:rsidP="00BE3397">
            <w:pPr>
              <w:rPr>
                <w:rFonts w:cstheme="minorHAnsi"/>
                <w:color w:val="000000"/>
                <w:highlight w:val="yellow"/>
              </w:rPr>
            </w:pPr>
          </w:p>
        </w:tc>
      </w:tr>
      <w:tr w:rsidR="00CD2F7F" w:rsidRPr="00D25671" w14:paraId="080B316D" w14:textId="77777777" w:rsidTr="00BE3397">
        <w:tc>
          <w:tcPr>
            <w:tcW w:w="3934" w:type="dxa"/>
          </w:tcPr>
          <w:p w14:paraId="7A9CB620" w14:textId="77777777" w:rsidR="00CD2F7F" w:rsidRPr="00E435BE" w:rsidRDefault="00CD2F7F" w:rsidP="00BE3397">
            <w:pPr>
              <w:pStyle w:val="Lijstalinea"/>
              <w:numPr>
                <w:ilvl w:val="0"/>
                <w:numId w:val="36"/>
              </w:numPr>
              <w:rPr>
                <w:rFonts w:ascii="Calibri" w:hAnsi="Calibri" w:cs="Calibri"/>
                <w:bCs/>
                <w:color w:val="000000"/>
              </w:rPr>
            </w:pPr>
          </w:p>
        </w:tc>
        <w:tc>
          <w:tcPr>
            <w:tcW w:w="2760" w:type="dxa"/>
          </w:tcPr>
          <w:p w14:paraId="6903DC90" w14:textId="77777777" w:rsidR="00CD2F7F" w:rsidRPr="00D25671" w:rsidRDefault="00CD2F7F" w:rsidP="00BE3397">
            <w:pPr>
              <w:rPr>
                <w:rFonts w:cstheme="minorHAnsi"/>
                <w:color w:val="000000"/>
                <w:highlight w:val="yellow"/>
              </w:rPr>
            </w:pPr>
            <w:r>
              <w:rPr>
                <w:rFonts w:asciiTheme="minorHAnsi" w:hAnsiTheme="minorHAnsi" w:cstheme="minorHAnsi"/>
                <w:color w:val="000000"/>
                <w:highlight w:val="yellow"/>
              </w:rPr>
              <w:t>X</w:t>
            </w:r>
          </w:p>
        </w:tc>
        <w:tc>
          <w:tcPr>
            <w:tcW w:w="2366" w:type="dxa"/>
          </w:tcPr>
          <w:p w14:paraId="543172BA" w14:textId="77777777" w:rsidR="00CD2F7F" w:rsidRPr="00D25671" w:rsidRDefault="00CD2F7F" w:rsidP="00BE3397">
            <w:pPr>
              <w:rPr>
                <w:rFonts w:cstheme="minorHAnsi"/>
                <w:color w:val="000000"/>
                <w:highlight w:val="yellow"/>
              </w:rPr>
            </w:pPr>
          </w:p>
        </w:tc>
      </w:tr>
      <w:tr w:rsidR="00CD2F7F" w:rsidRPr="00D25671" w14:paraId="7DC8C86B" w14:textId="77777777" w:rsidTr="00BE3397">
        <w:tc>
          <w:tcPr>
            <w:tcW w:w="3934" w:type="dxa"/>
          </w:tcPr>
          <w:p w14:paraId="3073CCA2" w14:textId="77777777" w:rsidR="00CD2F7F" w:rsidRPr="00E435BE" w:rsidRDefault="00CD2F7F" w:rsidP="00BE3397">
            <w:pPr>
              <w:pStyle w:val="Lijstalinea"/>
              <w:numPr>
                <w:ilvl w:val="0"/>
                <w:numId w:val="36"/>
              </w:numPr>
              <w:rPr>
                <w:rFonts w:ascii="Calibri" w:hAnsi="Calibri" w:cs="Calibri"/>
                <w:bCs/>
                <w:color w:val="000000"/>
              </w:rPr>
            </w:pPr>
          </w:p>
        </w:tc>
        <w:tc>
          <w:tcPr>
            <w:tcW w:w="2760" w:type="dxa"/>
          </w:tcPr>
          <w:p w14:paraId="657E38DE" w14:textId="77777777" w:rsidR="00CD2F7F" w:rsidRPr="00D25671" w:rsidRDefault="00CD2F7F" w:rsidP="00BE3397">
            <w:pPr>
              <w:rPr>
                <w:rFonts w:cstheme="minorHAnsi"/>
                <w:color w:val="000000"/>
                <w:highlight w:val="yellow"/>
              </w:rPr>
            </w:pPr>
            <w:r>
              <w:rPr>
                <w:rFonts w:asciiTheme="minorHAnsi" w:hAnsiTheme="minorHAnsi" w:cstheme="minorHAnsi"/>
                <w:color w:val="000000"/>
                <w:highlight w:val="yellow"/>
              </w:rPr>
              <w:t>X</w:t>
            </w:r>
          </w:p>
        </w:tc>
        <w:tc>
          <w:tcPr>
            <w:tcW w:w="2366" w:type="dxa"/>
          </w:tcPr>
          <w:p w14:paraId="36588A92" w14:textId="77777777" w:rsidR="00CD2F7F" w:rsidRPr="00D25671" w:rsidRDefault="00CD2F7F" w:rsidP="00BE3397">
            <w:pPr>
              <w:rPr>
                <w:rFonts w:cstheme="minorHAnsi"/>
                <w:color w:val="000000"/>
                <w:highlight w:val="yellow"/>
              </w:rPr>
            </w:pPr>
          </w:p>
        </w:tc>
      </w:tr>
      <w:tr w:rsidR="00CD2F7F" w:rsidRPr="00E435BE" w14:paraId="238FE78C" w14:textId="77777777" w:rsidTr="00BE3397">
        <w:tc>
          <w:tcPr>
            <w:tcW w:w="3934" w:type="dxa"/>
          </w:tcPr>
          <w:p w14:paraId="1ABDB8B8" w14:textId="77777777" w:rsidR="00CD2F7F" w:rsidRPr="00E435BE" w:rsidRDefault="00CD2F7F" w:rsidP="00BE3397">
            <w:pPr>
              <w:rPr>
                <w:rFonts w:ascii="Calibri" w:hAnsi="Calibri" w:cs="Calibri"/>
                <w:bCs/>
                <w:color w:val="E4007C"/>
              </w:rPr>
            </w:pPr>
          </w:p>
        </w:tc>
        <w:tc>
          <w:tcPr>
            <w:tcW w:w="2760" w:type="dxa"/>
          </w:tcPr>
          <w:p w14:paraId="7B642A74" w14:textId="77777777" w:rsidR="00CD2F7F" w:rsidRPr="00E435BE" w:rsidRDefault="00CD2F7F" w:rsidP="00BE3397">
            <w:pPr>
              <w:rPr>
                <w:rFonts w:cstheme="minorHAnsi"/>
                <w:color w:val="E4007C"/>
                <w:highlight w:val="yellow"/>
              </w:rPr>
            </w:pPr>
          </w:p>
        </w:tc>
        <w:tc>
          <w:tcPr>
            <w:tcW w:w="2366" w:type="dxa"/>
          </w:tcPr>
          <w:p w14:paraId="4CBDAC82" w14:textId="77777777" w:rsidR="00CD2F7F" w:rsidRPr="00E435BE" w:rsidRDefault="00CD2F7F" w:rsidP="00BE3397">
            <w:pPr>
              <w:rPr>
                <w:rFonts w:cstheme="minorHAnsi"/>
                <w:color w:val="E4007C"/>
                <w:highlight w:val="yellow"/>
              </w:rPr>
            </w:pPr>
          </w:p>
        </w:tc>
      </w:tr>
      <w:tr w:rsidR="00CD2F7F" w:rsidRPr="00E435BE" w14:paraId="0CF83747" w14:textId="77777777" w:rsidTr="00BE3397">
        <w:tc>
          <w:tcPr>
            <w:tcW w:w="3934" w:type="dxa"/>
          </w:tcPr>
          <w:p w14:paraId="62B2A40C" w14:textId="69E3C422" w:rsidR="00CD2F7F" w:rsidRPr="00E435BE" w:rsidRDefault="00CD2F7F" w:rsidP="00BE3397">
            <w:pPr>
              <w:rPr>
                <w:rFonts w:ascii="Calibri" w:hAnsi="Calibri" w:cs="Calibri"/>
                <w:bCs/>
                <w:color w:val="E4007C"/>
              </w:rPr>
            </w:pPr>
          </w:p>
        </w:tc>
        <w:tc>
          <w:tcPr>
            <w:tcW w:w="2760" w:type="dxa"/>
          </w:tcPr>
          <w:p w14:paraId="7A4C576B" w14:textId="77777777" w:rsidR="00CD2F7F" w:rsidRPr="00E435BE" w:rsidRDefault="00CD2F7F" w:rsidP="00BE3397">
            <w:pPr>
              <w:rPr>
                <w:rFonts w:cstheme="minorHAnsi"/>
                <w:color w:val="E4007C"/>
                <w:highlight w:val="yellow"/>
              </w:rPr>
            </w:pPr>
          </w:p>
        </w:tc>
        <w:tc>
          <w:tcPr>
            <w:tcW w:w="2366" w:type="dxa"/>
          </w:tcPr>
          <w:p w14:paraId="5DC295C3" w14:textId="77777777" w:rsidR="00CD2F7F" w:rsidRPr="00E435BE" w:rsidRDefault="00CD2F7F" w:rsidP="00BE3397">
            <w:pPr>
              <w:rPr>
                <w:rFonts w:cstheme="minorHAnsi"/>
                <w:color w:val="E4007C"/>
                <w:highlight w:val="yellow"/>
              </w:rPr>
            </w:pPr>
          </w:p>
        </w:tc>
      </w:tr>
    </w:tbl>
    <w:p w14:paraId="7059CFB5" w14:textId="77777777" w:rsidR="007A44BB" w:rsidRPr="00740D68" w:rsidRDefault="007A44BB" w:rsidP="00FB0F54">
      <w:pPr>
        <w:autoSpaceDE w:val="0"/>
        <w:autoSpaceDN w:val="0"/>
        <w:adjustRightInd w:val="0"/>
        <w:spacing w:after="0" w:line="240" w:lineRule="auto"/>
        <w:rPr>
          <w:rFonts w:cstheme="minorHAnsi"/>
        </w:rPr>
      </w:pPr>
    </w:p>
    <w:p w14:paraId="192BCE3A" w14:textId="77777777" w:rsidR="007D185B" w:rsidRDefault="007D185B" w:rsidP="00F53891">
      <w:pPr>
        <w:spacing w:line="240" w:lineRule="auto"/>
        <w:rPr>
          <w:rFonts w:cstheme="minorHAnsi"/>
          <w:caps/>
          <w:color w:val="0081B4" w:themeColor="accent1" w:themeShade="BF"/>
          <w:spacing w:val="10"/>
        </w:rPr>
      </w:pPr>
      <w:bookmarkStart w:id="15" w:name="_Hlk491954049"/>
      <w:bookmarkStart w:id="16" w:name="_Hlk491097705"/>
      <w:r>
        <w:rPr>
          <w:rFonts w:cstheme="minorHAnsi"/>
        </w:rPr>
        <w:br w:type="page"/>
      </w:r>
    </w:p>
    <w:p w14:paraId="624850E2" w14:textId="5AE9FE7E" w:rsidR="007A44BB" w:rsidRPr="003E6D46" w:rsidRDefault="007A44BB" w:rsidP="003E6D46">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17" w:name="_Toc152055864"/>
      <w:bookmarkStart w:id="18" w:name="_Hlk491097422"/>
      <w:bookmarkEnd w:id="15"/>
      <w:bookmarkEnd w:id="16"/>
      <w:r w:rsidRPr="003E6D46">
        <w:rPr>
          <w:rFonts w:cstheme="minorHAnsi"/>
          <w:spacing w:val="10"/>
          <w:sz w:val="20"/>
          <w:szCs w:val="20"/>
        </w:rPr>
        <w:lastRenderedPageBreak/>
        <w:t xml:space="preserve">Sourcing &amp; </w:t>
      </w:r>
      <w:r w:rsidR="0092084C">
        <w:rPr>
          <w:rFonts w:cstheme="minorHAnsi"/>
          <w:spacing w:val="10"/>
          <w:sz w:val="20"/>
          <w:szCs w:val="20"/>
        </w:rPr>
        <w:t>contractering</w:t>
      </w:r>
      <w:bookmarkEnd w:id="17"/>
      <w:r w:rsidR="00CD2F7F">
        <w:rPr>
          <w:rFonts w:cstheme="minorHAnsi"/>
          <w:spacing w:val="10"/>
          <w:sz w:val="20"/>
          <w:szCs w:val="20"/>
        </w:rPr>
        <w:t xml:space="preserve"> </w:t>
      </w:r>
    </w:p>
    <w:p w14:paraId="24A22B07" w14:textId="77777777" w:rsidR="00CD2F7F" w:rsidRDefault="00CD2F7F" w:rsidP="00F53891">
      <w:pPr>
        <w:spacing w:after="0" w:line="240" w:lineRule="auto"/>
        <w:rPr>
          <w:rFonts w:cstheme="minorHAnsi"/>
          <w:szCs w:val="18"/>
        </w:rPr>
      </w:pPr>
      <w:r>
        <w:rPr>
          <w:rFonts w:cstheme="minorHAnsi"/>
          <w:szCs w:val="18"/>
        </w:rPr>
        <w:t xml:space="preserve">{inhoudelijke tekst aanpassen} </w:t>
      </w:r>
    </w:p>
    <w:p w14:paraId="0B53E0AC" w14:textId="3F15065E" w:rsidR="007A44BB" w:rsidRDefault="0093075B" w:rsidP="00F53891">
      <w:pPr>
        <w:spacing w:after="0" w:line="240" w:lineRule="auto"/>
        <w:rPr>
          <w:rFonts w:cstheme="minorHAnsi"/>
          <w:szCs w:val="18"/>
        </w:rPr>
      </w:pPr>
      <w:r>
        <w:rPr>
          <w:rFonts w:cstheme="minorHAnsi"/>
          <w:szCs w:val="18"/>
        </w:rPr>
        <w:t>Opdrachtnemer</w:t>
      </w:r>
      <w:r w:rsidR="007A44BB" w:rsidRPr="00740D68">
        <w:rPr>
          <w:rFonts w:cstheme="minorHAnsi"/>
          <w:szCs w:val="18"/>
        </w:rPr>
        <w:t xml:space="preserve"> </w:t>
      </w:r>
      <w:r w:rsidR="00074D0B">
        <w:rPr>
          <w:rFonts w:cstheme="minorHAnsi"/>
          <w:szCs w:val="18"/>
        </w:rPr>
        <w:t>verzorgt</w:t>
      </w:r>
      <w:r w:rsidR="007A44BB" w:rsidRPr="00740D68">
        <w:rPr>
          <w:rFonts w:cstheme="minorHAnsi"/>
          <w:szCs w:val="18"/>
        </w:rPr>
        <w:t xml:space="preserve"> het gehele proces van aanvraag tot en met </w:t>
      </w:r>
      <w:r w:rsidR="0092084C">
        <w:rPr>
          <w:rFonts w:cstheme="minorHAnsi"/>
          <w:szCs w:val="18"/>
        </w:rPr>
        <w:t>contractering</w:t>
      </w:r>
      <w:r w:rsidR="007A44BB" w:rsidRPr="00740D68">
        <w:rPr>
          <w:rFonts w:cstheme="minorHAnsi"/>
          <w:szCs w:val="18"/>
        </w:rPr>
        <w:t xml:space="preserve"> en</w:t>
      </w:r>
      <w:r w:rsidR="00074D0B">
        <w:rPr>
          <w:rFonts w:cstheme="minorHAnsi"/>
          <w:szCs w:val="18"/>
        </w:rPr>
        <w:t>/of</w:t>
      </w:r>
      <w:r w:rsidR="007A44BB" w:rsidRPr="00740D68">
        <w:rPr>
          <w:rFonts w:cstheme="minorHAnsi"/>
          <w:szCs w:val="18"/>
        </w:rPr>
        <w:t xml:space="preserve"> afwijzing van (niet-) geselecteerde kandidaten:</w:t>
      </w:r>
    </w:p>
    <w:p w14:paraId="7B1755B7" w14:textId="77777777" w:rsidR="00391F3A" w:rsidRDefault="00391F3A" w:rsidP="00F53891">
      <w:pPr>
        <w:spacing w:before="0" w:after="0" w:line="240" w:lineRule="auto"/>
        <w:rPr>
          <w:rFonts w:cstheme="minorHAnsi"/>
          <w:szCs w:val="18"/>
        </w:rPr>
      </w:pPr>
    </w:p>
    <w:p w14:paraId="1E138EF9" w14:textId="4C184A5F" w:rsidR="00391F3A" w:rsidRPr="00286D97" w:rsidRDefault="00391F3A" w:rsidP="00F53891">
      <w:pPr>
        <w:spacing w:before="0" w:after="0" w:line="240" w:lineRule="auto"/>
        <w:rPr>
          <w:caps/>
          <w:color w:val="E4007C"/>
          <w:spacing w:val="15"/>
        </w:rPr>
      </w:pPr>
    </w:p>
    <w:p w14:paraId="4B890EC4" w14:textId="610D98CA" w:rsidR="007A44BB" w:rsidRPr="007B0BB2" w:rsidRDefault="00D37C79" w:rsidP="007B0BB2">
      <w:pPr>
        <w:spacing w:before="0" w:after="0" w:line="240" w:lineRule="auto"/>
        <w:rPr>
          <w:rFonts w:cstheme="minorHAnsi"/>
          <w:szCs w:val="18"/>
        </w:rPr>
      </w:pPr>
      <w:r>
        <w:rPr>
          <w:rFonts w:cstheme="minorHAnsi"/>
          <w:szCs w:val="18"/>
        </w:rPr>
        <w:br w:type="page"/>
      </w:r>
      <w:bookmarkEnd w:id="18"/>
    </w:p>
    <w:p w14:paraId="7BAEDA2D" w14:textId="77777777" w:rsidR="00BA3EB9" w:rsidRPr="003E6D46" w:rsidRDefault="00BA3EB9" w:rsidP="003E6D46">
      <w:pPr>
        <w:pStyle w:val="Kop1"/>
        <w:pBdr>
          <w:top w:val="none" w:sz="0" w:space="0" w:color="auto"/>
          <w:left w:val="none" w:sz="0" w:space="0" w:color="auto"/>
          <w:bottom w:val="none" w:sz="0" w:space="0" w:color="auto"/>
          <w:right w:val="none" w:sz="0" w:space="0" w:color="auto"/>
        </w:pBdr>
        <w:shd w:val="clear" w:color="auto" w:fill="E4007C"/>
        <w:rPr>
          <w:rFonts w:cstheme="minorHAnsi"/>
          <w:spacing w:val="10"/>
          <w:sz w:val="20"/>
          <w:szCs w:val="20"/>
        </w:rPr>
      </w:pPr>
      <w:bookmarkStart w:id="19" w:name="_Toc45715205"/>
      <w:bookmarkStart w:id="20" w:name="_Toc152055865"/>
      <w:r w:rsidRPr="003E6D46">
        <w:rPr>
          <w:rFonts w:cstheme="minorHAnsi"/>
          <w:spacing w:val="10"/>
          <w:sz w:val="20"/>
          <w:szCs w:val="20"/>
        </w:rPr>
        <w:lastRenderedPageBreak/>
        <w:t>Communicatiematrix en escalatiemodel</w:t>
      </w:r>
      <w:bookmarkEnd w:id="19"/>
      <w:bookmarkEnd w:id="20"/>
    </w:p>
    <w:p w14:paraId="7DF4F112" w14:textId="77777777" w:rsidR="00BA3EB9" w:rsidRDefault="00BA3EB9" w:rsidP="009E6336">
      <w:pPr>
        <w:autoSpaceDE w:val="0"/>
        <w:autoSpaceDN w:val="0"/>
        <w:adjustRightInd w:val="0"/>
        <w:spacing w:after="0" w:line="240" w:lineRule="auto"/>
        <w:rPr>
          <w:rFonts w:cstheme="minorHAnsi"/>
        </w:rPr>
      </w:pPr>
      <w:r>
        <w:rPr>
          <w:rFonts w:cstheme="minorHAnsi"/>
        </w:rPr>
        <w:t xml:space="preserve">Gedurende de looptijd van de raamovereenkomsten zijn er communicatiemomenten op vaste, frequente momenten, voor elke deelnemende </w:t>
      </w:r>
      <w:r>
        <w:rPr>
          <w:rFonts w:cstheme="minorHAnsi"/>
          <w:bCs/>
        </w:rPr>
        <w:t>organisatie</w:t>
      </w:r>
      <w:r>
        <w:rPr>
          <w:rFonts w:cstheme="minorHAnsi"/>
        </w:rPr>
        <w:t xml:space="preserve"> apart. Deze vinden op verschillende lagen plaats, zodat de juiste onderwerpen, adviezen en bijsturing met de juiste persoon, op het juiste niveau wordt gesproken. Zo behalen we samen een zo effectief mogelijke communicatiestrategie, die bijdraagt aan het behouden en optimaliseren van hoge kwaliteit dienstverlening. Teven zal er naar de communicatiematrix en escalatiemodel gekeken worden tijdens de implementatiefase.</w:t>
      </w:r>
      <w:r>
        <w:rPr>
          <w:rFonts w:cstheme="minorHAnsi"/>
        </w:rPr>
        <w:br/>
      </w:r>
    </w:p>
    <w:tbl>
      <w:tblPr>
        <w:tblStyle w:val="Tabelrasterlicht"/>
        <w:tblW w:w="9180" w:type="dxa"/>
        <w:tblInd w:w="-113" w:type="dxa"/>
        <w:tblLayout w:type="fixed"/>
        <w:tblLook w:val="04A0" w:firstRow="1" w:lastRow="0" w:firstColumn="1" w:lastColumn="0" w:noHBand="0" w:noVBand="1"/>
      </w:tblPr>
      <w:tblGrid>
        <w:gridCol w:w="1668"/>
        <w:gridCol w:w="1842"/>
        <w:gridCol w:w="2694"/>
        <w:gridCol w:w="2976"/>
      </w:tblGrid>
      <w:tr w:rsidR="003E6D46" w:rsidRPr="003E6D46" w14:paraId="31F606E7" w14:textId="77777777" w:rsidTr="0092084C">
        <w:tc>
          <w:tcPr>
            <w:tcW w:w="1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D14224" w14:textId="77777777" w:rsidR="00BA3EB9" w:rsidRPr="003E6D46" w:rsidRDefault="00BA3EB9" w:rsidP="009E6336">
            <w:pPr>
              <w:autoSpaceDE w:val="0"/>
              <w:autoSpaceDN w:val="0"/>
              <w:adjustRightInd w:val="0"/>
              <w:rPr>
                <w:rFonts w:eastAsiaTheme="majorEastAsia" w:cstheme="minorHAnsi"/>
                <w:b/>
                <w:bCs/>
                <w:color w:val="E4007C"/>
                <w:sz w:val="20"/>
                <w:szCs w:val="20"/>
              </w:rPr>
            </w:pPr>
            <w:r w:rsidRPr="003E6D46">
              <w:rPr>
                <w:rFonts w:eastAsiaTheme="majorEastAsia" w:cstheme="minorHAnsi"/>
                <w:b/>
                <w:bCs/>
                <w:color w:val="E4007C"/>
                <w:sz w:val="20"/>
                <w:szCs w:val="20"/>
              </w:rPr>
              <w:t>Niveau</w:t>
            </w:r>
          </w:p>
        </w:tc>
        <w:tc>
          <w:tcPr>
            <w:tcW w:w="18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E329A2" w14:textId="77777777" w:rsidR="00BA3EB9" w:rsidRPr="003E6D46" w:rsidRDefault="00BA3EB9" w:rsidP="009E6336">
            <w:pPr>
              <w:autoSpaceDE w:val="0"/>
              <w:autoSpaceDN w:val="0"/>
              <w:adjustRightInd w:val="0"/>
              <w:rPr>
                <w:rFonts w:eastAsiaTheme="majorEastAsia" w:cstheme="minorHAnsi"/>
                <w:b/>
                <w:bCs/>
                <w:color w:val="E4007C"/>
                <w:sz w:val="20"/>
                <w:szCs w:val="20"/>
              </w:rPr>
            </w:pPr>
            <w:r w:rsidRPr="003E6D46">
              <w:rPr>
                <w:rFonts w:eastAsiaTheme="majorEastAsia" w:cstheme="minorHAnsi"/>
                <w:b/>
                <w:bCs/>
                <w:color w:val="E4007C"/>
                <w:sz w:val="20"/>
                <w:szCs w:val="20"/>
              </w:rPr>
              <w:t>Operationeel</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C0FB6C" w14:textId="796E9F3B" w:rsidR="00BA3EB9" w:rsidRPr="003E6D46" w:rsidRDefault="00BA3EB9" w:rsidP="009E6336">
            <w:pPr>
              <w:autoSpaceDE w:val="0"/>
              <w:autoSpaceDN w:val="0"/>
              <w:adjustRightInd w:val="0"/>
              <w:ind w:right="-2414"/>
              <w:rPr>
                <w:rFonts w:eastAsiaTheme="majorEastAsia" w:cstheme="minorHAnsi"/>
                <w:b/>
                <w:bCs/>
                <w:color w:val="E4007C"/>
                <w:sz w:val="20"/>
                <w:szCs w:val="20"/>
              </w:rPr>
            </w:pPr>
            <w:r w:rsidRPr="003E6D46">
              <w:rPr>
                <w:rFonts w:eastAsiaTheme="majorEastAsia" w:cstheme="minorHAnsi"/>
                <w:b/>
                <w:bCs/>
                <w:color w:val="E4007C"/>
                <w:sz w:val="20"/>
                <w:szCs w:val="20"/>
              </w:rPr>
              <w:t>Tactisch</w:t>
            </w:r>
            <w:r w:rsidR="00C021E8">
              <w:rPr>
                <w:rFonts w:eastAsiaTheme="majorEastAsia" w:cstheme="minorHAnsi"/>
                <w:b/>
                <w:bCs/>
                <w:color w:val="E4007C"/>
                <w:sz w:val="20"/>
                <w:szCs w:val="20"/>
              </w:rPr>
              <w:t>/</w:t>
            </w:r>
            <w:r w:rsidR="00C021E8" w:rsidRPr="003E6D46">
              <w:rPr>
                <w:rFonts w:eastAsiaTheme="majorEastAsia" w:cstheme="minorHAnsi"/>
                <w:b/>
                <w:bCs/>
                <w:color w:val="E4007C"/>
                <w:sz w:val="20"/>
                <w:szCs w:val="20"/>
              </w:rPr>
              <w:t xml:space="preserve"> Strategisch</w:t>
            </w:r>
          </w:p>
        </w:tc>
        <w:tc>
          <w:tcPr>
            <w:tcW w:w="2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7A5AB1" w14:textId="4B47E83A" w:rsidR="00BA3EB9" w:rsidRPr="003E6D46" w:rsidRDefault="00C021E8" w:rsidP="009E6336">
            <w:pPr>
              <w:autoSpaceDE w:val="0"/>
              <w:autoSpaceDN w:val="0"/>
              <w:adjustRightInd w:val="0"/>
              <w:rPr>
                <w:rFonts w:eastAsiaTheme="majorEastAsia" w:cstheme="minorHAnsi"/>
                <w:b/>
                <w:bCs/>
                <w:color w:val="E4007C"/>
                <w:sz w:val="20"/>
                <w:szCs w:val="20"/>
              </w:rPr>
            </w:pPr>
            <w:r>
              <w:rPr>
                <w:rFonts w:eastAsiaTheme="majorEastAsia" w:cstheme="minorHAnsi"/>
                <w:b/>
                <w:bCs/>
                <w:color w:val="E4007C"/>
                <w:sz w:val="20"/>
                <w:szCs w:val="20"/>
              </w:rPr>
              <w:t>Contractueel</w:t>
            </w:r>
          </w:p>
        </w:tc>
      </w:tr>
      <w:tr w:rsidR="003E6D46" w14:paraId="6009FC5D" w14:textId="77777777" w:rsidTr="0092084C">
        <w:tc>
          <w:tcPr>
            <w:tcW w:w="1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739426" w14:textId="4A10F657" w:rsidR="003E6D46" w:rsidRPr="00090697" w:rsidRDefault="003E6D46" w:rsidP="003E6D46">
            <w:pPr>
              <w:autoSpaceDE w:val="0"/>
              <w:autoSpaceDN w:val="0"/>
              <w:adjustRightInd w:val="0"/>
              <w:rPr>
                <w:rFonts w:eastAsiaTheme="majorEastAsia" w:cstheme="minorHAnsi"/>
                <w:b/>
                <w:bCs/>
                <w:color w:val="E4007C"/>
                <w:sz w:val="20"/>
                <w:szCs w:val="20"/>
              </w:rPr>
            </w:pPr>
            <w:r w:rsidRPr="00090697">
              <w:rPr>
                <w:rFonts w:eastAsiaTheme="majorEastAsia" w:cstheme="minorHAnsi"/>
                <w:b/>
                <w:bCs/>
                <w:color w:val="E4007C"/>
                <w:sz w:val="20"/>
                <w:szCs w:val="20"/>
              </w:rPr>
              <w:t>Functionarissen Opdrachtnemer</w:t>
            </w:r>
          </w:p>
        </w:tc>
        <w:tc>
          <w:tcPr>
            <w:tcW w:w="18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07538A" w14:textId="4C843E64" w:rsidR="003E6D46" w:rsidRDefault="003E6D46" w:rsidP="003E6D46">
            <w:pPr>
              <w:autoSpaceDE w:val="0"/>
              <w:autoSpaceDN w:val="0"/>
              <w:adjustRightInd w:val="0"/>
              <w:rPr>
                <w:rFonts w:cstheme="minorHAnsi"/>
                <w:sz w:val="20"/>
                <w:szCs w:val="20"/>
              </w:rPr>
            </w:pPr>
            <w:r w:rsidRPr="003E6D46">
              <w:rPr>
                <w:rFonts w:cstheme="minorHAnsi"/>
                <w:sz w:val="20"/>
                <w:szCs w:val="20"/>
                <w:highlight w:val="yellow"/>
              </w:rPr>
              <w:t>&lt;XXX&gt;</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1CB7E3" w14:textId="1AC9C6EE" w:rsidR="003E6D46" w:rsidRDefault="003E6D46" w:rsidP="003E6D46">
            <w:pPr>
              <w:autoSpaceDE w:val="0"/>
              <w:autoSpaceDN w:val="0"/>
              <w:adjustRightInd w:val="0"/>
              <w:rPr>
                <w:rFonts w:cstheme="minorHAnsi"/>
                <w:sz w:val="20"/>
                <w:szCs w:val="20"/>
              </w:rPr>
            </w:pPr>
            <w:r w:rsidRPr="003E6D46">
              <w:rPr>
                <w:rFonts w:cstheme="minorHAnsi"/>
                <w:sz w:val="20"/>
                <w:szCs w:val="20"/>
                <w:highlight w:val="yellow"/>
              </w:rPr>
              <w:t>&lt;XXX&gt;</w:t>
            </w:r>
          </w:p>
        </w:tc>
        <w:tc>
          <w:tcPr>
            <w:tcW w:w="2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C768BD" w14:textId="289EA512" w:rsidR="003E6D46" w:rsidRDefault="003E6D46" w:rsidP="003E6D46">
            <w:pPr>
              <w:autoSpaceDE w:val="0"/>
              <w:autoSpaceDN w:val="0"/>
              <w:adjustRightInd w:val="0"/>
              <w:rPr>
                <w:rFonts w:cstheme="minorHAnsi"/>
                <w:sz w:val="20"/>
                <w:szCs w:val="20"/>
              </w:rPr>
            </w:pPr>
            <w:r w:rsidRPr="003E6D46">
              <w:rPr>
                <w:rFonts w:cstheme="minorHAnsi"/>
                <w:sz w:val="20"/>
                <w:szCs w:val="20"/>
                <w:highlight w:val="yellow"/>
              </w:rPr>
              <w:t>&lt;XXX&gt;</w:t>
            </w:r>
          </w:p>
        </w:tc>
      </w:tr>
      <w:tr w:rsidR="003E6D46" w14:paraId="539F9476" w14:textId="77777777" w:rsidTr="0092084C">
        <w:tc>
          <w:tcPr>
            <w:tcW w:w="1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237697" w14:textId="78DA2BAB" w:rsidR="003E6D46" w:rsidRPr="00090697" w:rsidRDefault="003E6D46" w:rsidP="003E6D46">
            <w:pPr>
              <w:autoSpaceDE w:val="0"/>
              <w:autoSpaceDN w:val="0"/>
              <w:adjustRightInd w:val="0"/>
              <w:rPr>
                <w:rFonts w:eastAsiaTheme="majorEastAsia" w:cstheme="minorHAnsi"/>
                <w:b/>
                <w:bCs/>
                <w:color w:val="E4007C"/>
                <w:sz w:val="20"/>
                <w:szCs w:val="20"/>
              </w:rPr>
            </w:pPr>
            <w:r w:rsidRPr="00090697">
              <w:rPr>
                <w:rFonts w:eastAsiaTheme="majorEastAsia" w:cstheme="minorHAnsi"/>
                <w:b/>
                <w:bCs/>
                <w:color w:val="E4007C"/>
                <w:sz w:val="20"/>
                <w:szCs w:val="20"/>
              </w:rPr>
              <w:t>Functionarissen Opdrachtgever</w:t>
            </w:r>
          </w:p>
        </w:tc>
        <w:tc>
          <w:tcPr>
            <w:tcW w:w="18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8973E5" w14:textId="0FE422C2" w:rsidR="003E6D46" w:rsidRDefault="003E6D46" w:rsidP="003E6D46">
            <w:pPr>
              <w:autoSpaceDE w:val="0"/>
              <w:autoSpaceDN w:val="0"/>
              <w:adjustRightInd w:val="0"/>
              <w:rPr>
                <w:rFonts w:cstheme="minorHAnsi"/>
                <w:sz w:val="20"/>
                <w:szCs w:val="20"/>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2FE78A" w14:textId="70845471" w:rsidR="003E6D46" w:rsidRDefault="003E6D46" w:rsidP="003E6D46">
            <w:pPr>
              <w:autoSpaceDE w:val="0"/>
              <w:autoSpaceDN w:val="0"/>
              <w:adjustRightInd w:val="0"/>
              <w:rPr>
                <w:rFonts w:cstheme="minorHAnsi"/>
                <w:sz w:val="20"/>
                <w:szCs w:val="20"/>
              </w:rPr>
            </w:pPr>
          </w:p>
        </w:tc>
        <w:tc>
          <w:tcPr>
            <w:tcW w:w="2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D280B0" w14:textId="054DA6A3" w:rsidR="003E6D46" w:rsidRDefault="003E6D46" w:rsidP="003E6D46">
            <w:pPr>
              <w:autoSpaceDE w:val="0"/>
              <w:autoSpaceDN w:val="0"/>
              <w:adjustRightInd w:val="0"/>
              <w:rPr>
                <w:rFonts w:cstheme="minorHAnsi"/>
                <w:sz w:val="20"/>
                <w:szCs w:val="20"/>
              </w:rPr>
            </w:pPr>
          </w:p>
        </w:tc>
      </w:tr>
      <w:tr w:rsidR="003E6D46" w14:paraId="09FCEED5" w14:textId="77777777" w:rsidTr="0092084C">
        <w:tc>
          <w:tcPr>
            <w:tcW w:w="1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0F595F" w14:textId="77777777" w:rsidR="003E6D46" w:rsidRPr="00090697" w:rsidRDefault="003E6D46" w:rsidP="003E6D46">
            <w:pPr>
              <w:autoSpaceDE w:val="0"/>
              <w:autoSpaceDN w:val="0"/>
              <w:adjustRightInd w:val="0"/>
              <w:rPr>
                <w:rFonts w:eastAsiaTheme="majorEastAsia" w:cstheme="minorHAnsi"/>
                <w:b/>
                <w:bCs/>
                <w:color w:val="E4007C"/>
                <w:sz w:val="20"/>
                <w:szCs w:val="20"/>
              </w:rPr>
            </w:pPr>
            <w:r w:rsidRPr="00090697">
              <w:rPr>
                <w:rFonts w:eastAsiaTheme="majorEastAsia" w:cstheme="minorHAnsi"/>
                <w:b/>
                <w:bCs/>
                <w:color w:val="E4007C"/>
                <w:sz w:val="20"/>
                <w:szCs w:val="20"/>
              </w:rPr>
              <w:t>Frequentie</w:t>
            </w:r>
          </w:p>
        </w:tc>
        <w:tc>
          <w:tcPr>
            <w:tcW w:w="18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E45791" w14:textId="59F26035" w:rsidR="003E6D46" w:rsidRDefault="0092084C" w:rsidP="003E6D46">
            <w:pPr>
              <w:autoSpaceDE w:val="0"/>
              <w:autoSpaceDN w:val="0"/>
              <w:adjustRightInd w:val="0"/>
              <w:rPr>
                <w:rFonts w:cstheme="minorHAnsi"/>
                <w:sz w:val="20"/>
                <w:szCs w:val="20"/>
              </w:rPr>
            </w:pPr>
            <w:r>
              <w:rPr>
                <w:rFonts w:cstheme="minorHAnsi"/>
                <w:sz w:val="20"/>
                <w:szCs w:val="20"/>
              </w:rPr>
              <w:t>W</w:t>
            </w:r>
            <w:r w:rsidR="003E6D46">
              <w:rPr>
                <w:rFonts w:cstheme="minorHAnsi"/>
                <w:sz w:val="20"/>
                <w:szCs w:val="20"/>
              </w:rPr>
              <w:t>ekelijks</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004F82" w14:textId="46969E4A" w:rsidR="003E6D46" w:rsidRDefault="0092084C" w:rsidP="003E6D46">
            <w:pPr>
              <w:autoSpaceDE w:val="0"/>
              <w:autoSpaceDN w:val="0"/>
              <w:adjustRightInd w:val="0"/>
              <w:rPr>
                <w:rFonts w:cstheme="minorHAnsi"/>
                <w:sz w:val="20"/>
                <w:szCs w:val="20"/>
              </w:rPr>
            </w:pPr>
            <w:r>
              <w:rPr>
                <w:rFonts w:cstheme="minorHAnsi"/>
                <w:sz w:val="20"/>
                <w:szCs w:val="20"/>
              </w:rPr>
              <w:t>Per kwartaal</w:t>
            </w:r>
          </w:p>
        </w:tc>
        <w:tc>
          <w:tcPr>
            <w:tcW w:w="2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F71568" w14:textId="77777777" w:rsidR="003E6D46" w:rsidRDefault="003E6D46" w:rsidP="003E6D46">
            <w:pPr>
              <w:autoSpaceDE w:val="0"/>
              <w:autoSpaceDN w:val="0"/>
              <w:adjustRightInd w:val="0"/>
              <w:rPr>
                <w:rFonts w:cstheme="minorHAnsi"/>
                <w:sz w:val="20"/>
                <w:szCs w:val="20"/>
              </w:rPr>
            </w:pPr>
            <w:r>
              <w:rPr>
                <w:rFonts w:cstheme="minorHAnsi"/>
                <w:sz w:val="20"/>
                <w:szCs w:val="20"/>
              </w:rPr>
              <w:t>Halfjaarlijks</w:t>
            </w:r>
          </w:p>
        </w:tc>
      </w:tr>
      <w:tr w:rsidR="003E6D46" w14:paraId="64220940" w14:textId="77777777" w:rsidTr="0092084C">
        <w:tc>
          <w:tcPr>
            <w:tcW w:w="1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630FC2" w14:textId="77777777" w:rsidR="003E6D46" w:rsidRPr="00090697" w:rsidRDefault="003E6D46" w:rsidP="003E6D46">
            <w:pPr>
              <w:autoSpaceDE w:val="0"/>
              <w:autoSpaceDN w:val="0"/>
              <w:adjustRightInd w:val="0"/>
              <w:rPr>
                <w:rFonts w:eastAsiaTheme="majorEastAsia" w:cstheme="minorHAnsi"/>
                <w:b/>
                <w:bCs/>
                <w:color w:val="E4007C"/>
                <w:sz w:val="20"/>
                <w:szCs w:val="20"/>
              </w:rPr>
            </w:pPr>
            <w:r w:rsidRPr="00090697">
              <w:rPr>
                <w:rFonts w:eastAsiaTheme="majorEastAsia" w:cstheme="minorHAnsi"/>
                <w:b/>
                <w:bCs/>
                <w:color w:val="E4007C"/>
                <w:sz w:val="20"/>
                <w:szCs w:val="20"/>
              </w:rPr>
              <w:t>Onderwerpen</w:t>
            </w:r>
          </w:p>
        </w:tc>
        <w:tc>
          <w:tcPr>
            <w:tcW w:w="18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B5F721" w14:textId="0DFBF2C2" w:rsidR="003E6D46" w:rsidRPr="0092084C" w:rsidRDefault="0092084C" w:rsidP="0092084C">
            <w:pPr>
              <w:suppressAutoHyphens/>
              <w:autoSpaceDN w:val="0"/>
              <w:rPr>
                <w:rFonts w:cstheme="minorHAnsi"/>
                <w:sz w:val="20"/>
                <w:szCs w:val="20"/>
              </w:rPr>
            </w:pPr>
            <w:r w:rsidRPr="0092084C">
              <w:rPr>
                <w:rFonts w:cstheme="minorHAnsi"/>
                <w:sz w:val="20"/>
                <w:szCs w:val="20"/>
              </w:rPr>
              <w:t>Prestaties van ingezette externe medewerkers en nieuwe aanvragen</w:t>
            </w:r>
            <w:r>
              <w:rPr>
                <w:rFonts w:cstheme="minorHAnsi"/>
                <w:sz w:val="20"/>
                <w:szCs w:val="20"/>
              </w:rPr>
              <w:t>.</w:t>
            </w:r>
          </w:p>
          <w:p w14:paraId="58D68999" w14:textId="77777777" w:rsidR="003E6D46" w:rsidRPr="0092084C" w:rsidRDefault="003E6D46" w:rsidP="003E6D46">
            <w:pPr>
              <w:suppressAutoHyphens/>
              <w:autoSpaceDN w:val="0"/>
              <w:rPr>
                <w:rFonts w:cstheme="minorHAnsi"/>
                <w:sz w:val="20"/>
                <w:szCs w:val="20"/>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9C47BF" w14:textId="306AD862" w:rsidR="0092084C" w:rsidRPr="0092084C" w:rsidRDefault="0092084C" w:rsidP="0092084C">
            <w:pPr>
              <w:suppressAutoHyphens/>
              <w:autoSpaceDN w:val="0"/>
              <w:rPr>
                <w:rFonts w:cstheme="minorHAnsi"/>
                <w:sz w:val="20"/>
                <w:szCs w:val="20"/>
              </w:rPr>
            </w:pPr>
            <w:r w:rsidRPr="0092084C">
              <w:rPr>
                <w:rFonts w:cstheme="minorHAnsi"/>
                <w:sz w:val="20"/>
                <w:szCs w:val="20"/>
              </w:rPr>
              <w:t>M</w:t>
            </w:r>
            <w:r w:rsidR="003E6D46" w:rsidRPr="0092084C">
              <w:rPr>
                <w:rFonts w:cstheme="minorHAnsi"/>
                <w:sz w:val="20"/>
                <w:szCs w:val="20"/>
              </w:rPr>
              <w:t>anagementrapportag</w:t>
            </w:r>
            <w:r w:rsidRPr="0092084C">
              <w:rPr>
                <w:rFonts w:cstheme="minorHAnsi"/>
                <w:sz w:val="20"/>
                <w:szCs w:val="20"/>
              </w:rPr>
              <w:t>es, processen, dienstverlening, marktontwikkeling en impact hiervan op Stroomopwaarts en forecast.</w:t>
            </w:r>
          </w:p>
          <w:p w14:paraId="190CAB28" w14:textId="77777777" w:rsidR="0092084C" w:rsidRPr="0092084C" w:rsidRDefault="0092084C" w:rsidP="003E6D46">
            <w:pPr>
              <w:pStyle w:val="Lijstalinea"/>
              <w:numPr>
                <w:ilvl w:val="0"/>
                <w:numId w:val="27"/>
              </w:numPr>
              <w:suppressAutoHyphens/>
              <w:autoSpaceDN w:val="0"/>
              <w:ind w:left="0" w:hanging="296"/>
              <w:rPr>
                <w:rFonts w:cstheme="minorHAnsi"/>
                <w:sz w:val="20"/>
                <w:szCs w:val="20"/>
              </w:rPr>
            </w:pPr>
          </w:p>
          <w:p w14:paraId="5FD9A658" w14:textId="72893CA8" w:rsidR="003E6D46" w:rsidRPr="0092084C" w:rsidRDefault="003E6D46" w:rsidP="00804E0A">
            <w:pPr>
              <w:pStyle w:val="Lijstalinea"/>
              <w:suppressAutoHyphens/>
              <w:autoSpaceDN w:val="0"/>
              <w:ind w:left="0"/>
              <w:rPr>
                <w:rFonts w:cstheme="minorHAnsi"/>
                <w:sz w:val="20"/>
                <w:szCs w:val="20"/>
              </w:rPr>
            </w:pPr>
          </w:p>
        </w:tc>
        <w:tc>
          <w:tcPr>
            <w:tcW w:w="2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CF77A7" w14:textId="3B38DD92" w:rsidR="003E6D46" w:rsidRPr="0092084C" w:rsidRDefault="0092084C" w:rsidP="0092084C">
            <w:pPr>
              <w:suppressAutoHyphens/>
              <w:autoSpaceDN w:val="0"/>
              <w:rPr>
                <w:rFonts w:cstheme="minorHAnsi"/>
                <w:sz w:val="20"/>
                <w:szCs w:val="20"/>
              </w:rPr>
            </w:pPr>
            <w:r w:rsidRPr="0092084C">
              <w:rPr>
                <w:rFonts w:cstheme="minorHAnsi"/>
                <w:sz w:val="20"/>
                <w:szCs w:val="20"/>
              </w:rPr>
              <w:t xml:space="preserve">Managementrapportages, </w:t>
            </w:r>
            <w:proofErr w:type="spellStart"/>
            <w:r w:rsidRPr="0092084C">
              <w:rPr>
                <w:rFonts w:cstheme="minorHAnsi"/>
                <w:sz w:val="20"/>
                <w:szCs w:val="20"/>
              </w:rPr>
              <w:t>KPI’s</w:t>
            </w:r>
            <w:proofErr w:type="spellEnd"/>
            <w:r w:rsidRPr="0092084C">
              <w:rPr>
                <w:rFonts w:cstheme="minorHAnsi"/>
                <w:sz w:val="20"/>
                <w:szCs w:val="20"/>
              </w:rPr>
              <w:t>, verbetermogelijkheden</w:t>
            </w:r>
            <w:r w:rsidR="00804E0A">
              <w:rPr>
                <w:rFonts w:cstheme="minorHAnsi"/>
                <w:sz w:val="20"/>
                <w:szCs w:val="20"/>
              </w:rPr>
              <w:t xml:space="preserve"> </w:t>
            </w:r>
            <w:proofErr w:type="spellStart"/>
            <w:r w:rsidR="00804E0A">
              <w:rPr>
                <w:rFonts w:cstheme="minorHAnsi"/>
                <w:sz w:val="20"/>
                <w:szCs w:val="20"/>
              </w:rPr>
              <w:t>ogv</w:t>
            </w:r>
            <w:proofErr w:type="spellEnd"/>
            <w:r w:rsidR="00804E0A">
              <w:rPr>
                <w:rFonts w:cstheme="minorHAnsi"/>
                <w:sz w:val="20"/>
                <w:szCs w:val="20"/>
              </w:rPr>
              <w:t xml:space="preserve"> processen/</w:t>
            </w:r>
            <w:proofErr w:type="spellStart"/>
            <w:r w:rsidR="00804E0A">
              <w:rPr>
                <w:rFonts w:cstheme="minorHAnsi"/>
                <w:sz w:val="20"/>
                <w:szCs w:val="20"/>
              </w:rPr>
              <w:t>KPI’s</w:t>
            </w:r>
            <w:proofErr w:type="spellEnd"/>
            <w:r w:rsidR="00804E0A">
              <w:rPr>
                <w:rFonts w:cstheme="minorHAnsi"/>
                <w:sz w:val="20"/>
                <w:szCs w:val="20"/>
              </w:rPr>
              <w:t>/dienstverlening</w:t>
            </w:r>
            <w:r w:rsidRPr="0092084C">
              <w:rPr>
                <w:rFonts w:cstheme="minorHAnsi"/>
                <w:sz w:val="20"/>
                <w:szCs w:val="20"/>
              </w:rPr>
              <w:t>, resultaten klanttevredenheidsonderzoeken, b</w:t>
            </w:r>
            <w:r w:rsidR="003E6D46" w:rsidRPr="0092084C">
              <w:rPr>
                <w:rFonts w:cstheme="minorHAnsi"/>
                <w:sz w:val="20"/>
                <w:szCs w:val="20"/>
              </w:rPr>
              <w:t>ijdrage aan organisatiedoelstellingen</w:t>
            </w:r>
            <w:r>
              <w:rPr>
                <w:rFonts w:cstheme="minorHAnsi"/>
                <w:sz w:val="20"/>
                <w:szCs w:val="20"/>
              </w:rPr>
              <w:t xml:space="preserve"> Stroomopwaarts</w:t>
            </w:r>
            <w:r w:rsidR="00804E0A">
              <w:rPr>
                <w:rFonts w:cstheme="minorHAnsi"/>
                <w:sz w:val="20"/>
                <w:szCs w:val="20"/>
              </w:rPr>
              <w:t>.</w:t>
            </w:r>
          </w:p>
          <w:p w14:paraId="70436261" w14:textId="2839EBD3" w:rsidR="00090697" w:rsidRPr="0092084C" w:rsidRDefault="00090697" w:rsidP="0092084C">
            <w:pPr>
              <w:suppressAutoHyphens/>
              <w:autoSpaceDN w:val="0"/>
              <w:ind w:left="360"/>
              <w:rPr>
                <w:rFonts w:cstheme="minorHAnsi"/>
                <w:sz w:val="20"/>
                <w:szCs w:val="20"/>
              </w:rPr>
            </w:pPr>
          </w:p>
        </w:tc>
      </w:tr>
      <w:tr w:rsidR="00090697" w14:paraId="2F01B2E0" w14:textId="77777777" w:rsidTr="0092084C">
        <w:tc>
          <w:tcPr>
            <w:tcW w:w="1668" w:type="dxa"/>
            <w:hideMark/>
          </w:tcPr>
          <w:p w14:paraId="008E74EB" w14:textId="696ADF26" w:rsidR="00090697" w:rsidRPr="00090697" w:rsidRDefault="00090697" w:rsidP="00CE6396">
            <w:pPr>
              <w:autoSpaceDE w:val="0"/>
              <w:autoSpaceDN w:val="0"/>
              <w:adjustRightInd w:val="0"/>
              <w:rPr>
                <w:rFonts w:eastAsiaTheme="majorEastAsia" w:cstheme="minorHAnsi"/>
                <w:b/>
                <w:bCs/>
                <w:color w:val="E4007C"/>
                <w:sz w:val="20"/>
                <w:szCs w:val="20"/>
              </w:rPr>
            </w:pPr>
            <w:r>
              <w:rPr>
                <w:rFonts w:eastAsiaTheme="majorEastAsia" w:cstheme="minorHAnsi"/>
                <w:b/>
                <w:bCs/>
                <w:color w:val="E4007C"/>
                <w:sz w:val="20"/>
                <w:szCs w:val="20"/>
              </w:rPr>
              <w:t>Escalatie</w:t>
            </w:r>
          </w:p>
        </w:tc>
        <w:tc>
          <w:tcPr>
            <w:tcW w:w="1842" w:type="dxa"/>
          </w:tcPr>
          <w:p w14:paraId="71F564BF" w14:textId="77777777" w:rsidR="00090697" w:rsidRDefault="00090697" w:rsidP="00CE6396">
            <w:pPr>
              <w:pStyle w:val="Lijstalinea"/>
              <w:suppressAutoHyphens/>
              <w:autoSpaceDN w:val="0"/>
              <w:ind w:left="0"/>
              <w:rPr>
                <w:rFonts w:cstheme="minorHAnsi"/>
                <w:sz w:val="20"/>
                <w:szCs w:val="20"/>
              </w:rPr>
            </w:pPr>
            <w:r w:rsidRPr="003E6D46">
              <w:rPr>
                <w:rFonts w:cstheme="minorHAnsi"/>
                <w:sz w:val="20"/>
                <w:szCs w:val="20"/>
                <w:highlight w:val="yellow"/>
              </w:rPr>
              <w:t>&lt;AANVULLING&gt;</w:t>
            </w:r>
          </w:p>
          <w:p w14:paraId="6E26D624" w14:textId="77777777" w:rsidR="00090697" w:rsidRDefault="00090697" w:rsidP="00CE6396">
            <w:pPr>
              <w:suppressAutoHyphens/>
              <w:autoSpaceDN w:val="0"/>
              <w:rPr>
                <w:rFonts w:cstheme="minorHAnsi"/>
                <w:sz w:val="20"/>
                <w:szCs w:val="20"/>
              </w:rPr>
            </w:pPr>
          </w:p>
        </w:tc>
        <w:tc>
          <w:tcPr>
            <w:tcW w:w="2694" w:type="dxa"/>
            <w:hideMark/>
          </w:tcPr>
          <w:p w14:paraId="761DB640" w14:textId="77777777" w:rsidR="00090697" w:rsidRDefault="00090697" w:rsidP="00CE6396">
            <w:pPr>
              <w:pStyle w:val="Lijstalinea"/>
              <w:suppressAutoHyphens/>
              <w:autoSpaceDN w:val="0"/>
              <w:ind w:left="0"/>
              <w:rPr>
                <w:rFonts w:cstheme="minorHAnsi"/>
                <w:sz w:val="20"/>
                <w:szCs w:val="20"/>
              </w:rPr>
            </w:pPr>
            <w:r w:rsidRPr="003E6D46">
              <w:rPr>
                <w:rFonts w:cstheme="minorHAnsi"/>
                <w:sz w:val="20"/>
                <w:szCs w:val="20"/>
                <w:highlight w:val="yellow"/>
              </w:rPr>
              <w:t>&lt;AANVULLING&gt;</w:t>
            </w:r>
          </w:p>
          <w:p w14:paraId="6CE5AEA2" w14:textId="77777777" w:rsidR="00090697" w:rsidRDefault="00090697" w:rsidP="00CE6396">
            <w:pPr>
              <w:pStyle w:val="Lijstalinea"/>
              <w:numPr>
                <w:ilvl w:val="0"/>
                <w:numId w:val="27"/>
              </w:numPr>
              <w:suppressAutoHyphens/>
              <w:autoSpaceDN w:val="0"/>
              <w:ind w:left="0" w:hanging="296"/>
              <w:rPr>
                <w:rFonts w:cstheme="minorHAnsi"/>
                <w:sz w:val="20"/>
                <w:szCs w:val="20"/>
              </w:rPr>
            </w:pPr>
          </w:p>
        </w:tc>
        <w:tc>
          <w:tcPr>
            <w:tcW w:w="2976" w:type="dxa"/>
            <w:hideMark/>
          </w:tcPr>
          <w:p w14:paraId="6D3489E2" w14:textId="77777777" w:rsidR="00090697" w:rsidRDefault="00090697" w:rsidP="00CE6396">
            <w:pPr>
              <w:pStyle w:val="Lijstalinea"/>
              <w:suppressAutoHyphens/>
              <w:autoSpaceDN w:val="0"/>
              <w:ind w:left="0"/>
              <w:rPr>
                <w:rFonts w:cstheme="minorHAnsi"/>
                <w:sz w:val="20"/>
                <w:szCs w:val="20"/>
              </w:rPr>
            </w:pPr>
            <w:r w:rsidRPr="003E6D46">
              <w:rPr>
                <w:rFonts w:cstheme="minorHAnsi"/>
                <w:sz w:val="20"/>
                <w:szCs w:val="20"/>
                <w:highlight w:val="yellow"/>
              </w:rPr>
              <w:t>&lt;AANVULLING&gt;</w:t>
            </w:r>
          </w:p>
          <w:p w14:paraId="139AA6E7" w14:textId="77777777" w:rsidR="00090697" w:rsidRDefault="00090697" w:rsidP="00CE6396">
            <w:pPr>
              <w:pStyle w:val="Lijstalinea"/>
              <w:suppressAutoHyphens/>
              <w:autoSpaceDN w:val="0"/>
              <w:ind w:left="0"/>
              <w:rPr>
                <w:rFonts w:cstheme="minorHAnsi"/>
                <w:sz w:val="20"/>
                <w:szCs w:val="20"/>
              </w:rPr>
            </w:pPr>
          </w:p>
        </w:tc>
      </w:tr>
    </w:tbl>
    <w:p w14:paraId="6C8B7CAD" w14:textId="0F64FE1D" w:rsidR="007D185B" w:rsidRPr="00090697" w:rsidRDefault="007D185B" w:rsidP="00090697">
      <w:pPr>
        <w:rPr>
          <w:b/>
          <w:caps/>
          <w:color w:val="02B3F0"/>
          <w:spacing w:val="15"/>
        </w:rPr>
      </w:pPr>
    </w:p>
    <w:sectPr w:rsidR="007D185B" w:rsidRPr="00090697" w:rsidSect="0065293F">
      <w:footerReference w:type="default" r:id="rId14"/>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3D6CC" w14:textId="77777777" w:rsidR="001078FF" w:rsidRDefault="001078FF">
      <w:pPr>
        <w:spacing w:before="0" w:after="0" w:line="240" w:lineRule="auto"/>
      </w:pPr>
      <w:r>
        <w:separator/>
      </w:r>
    </w:p>
  </w:endnote>
  <w:endnote w:type="continuationSeparator" w:id="0">
    <w:p w14:paraId="5A5F4334" w14:textId="77777777" w:rsidR="001078FF" w:rsidRDefault="001078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DAA4" w14:textId="77777777" w:rsidR="00946D94" w:rsidRDefault="00946D94" w:rsidP="00431971">
    <w:pPr>
      <w:pStyle w:val="Voet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CB25E" w14:textId="46B57FA8" w:rsidR="00946D94" w:rsidRDefault="00946D94" w:rsidP="007D6FE4">
    <w:pPr>
      <w:pBdr>
        <w:left w:val="single" w:sz="12" w:space="11" w:color="00ADF1" w:themeColor="accent1"/>
      </w:pBdr>
      <w:tabs>
        <w:tab w:val="left" w:pos="622"/>
      </w:tabs>
      <w:spacing w:after="0"/>
      <w:jc w:val="right"/>
    </w:pPr>
    <w:r w:rsidRPr="007D6FE4">
      <w:rPr>
        <w:rFonts w:ascii="Times New Roman" w:eastAsia="Times New Roman" w:hAnsi="Times New Roman" w:cs="Times New Roman"/>
        <w:sz w:val="24"/>
        <w:szCs w:val="24"/>
        <w:lang w:eastAsia="nl-NL"/>
      </w:rPr>
      <w:fldChar w:fldCharType="begin"/>
    </w:r>
    <w:r>
      <w:rPr>
        <w:rFonts w:ascii="Times New Roman" w:eastAsia="Times New Roman" w:hAnsi="Times New Roman" w:cs="Times New Roman"/>
        <w:sz w:val="24"/>
        <w:szCs w:val="24"/>
        <w:lang w:eastAsia="nl-NL"/>
      </w:rPr>
      <w:instrText xml:space="preserve"> INCLUDEPICTURE "C:\\var\\folders\\bs\\3tcn4b8n06s5bq7vgg7khr480000gn\\T\\com.microsoft.Word\\WebArchiveCopyPasteTempFiles\\logo.png" \* MERGEFORMAT </w:instrText>
    </w:r>
    <w:r w:rsidRPr="007D6FE4">
      <w:rPr>
        <w:rFonts w:ascii="Times New Roman" w:eastAsia="Times New Roman" w:hAnsi="Times New Roman" w:cs="Times New Roman"/>
        <w:sz w:val="24"/>
        <w:szCs w:val="24"/>
        <w:lang w:eastAsia="nl-NL"/>
      </w:rPr>
      <w:fldChar w:fldCharType="separate"/>
    </w:r>
    <w:r w:rsidRPr="007D6FE4">
      <w:rPr>
        <w:rFonts w:ascii="Times New Roman" w:eastAsia="Times New Roman" w:hAnsi="Times New Roman" w:cs="Times New Roman"/>
        <w:noProof/>
        <w:sz w:val="24"/>
        <w:szCs w:val="24"/>
        <w:lang w:eastAsia="nl-NL"/>
      </w:rPr>
      <w:drawing>
        <wp:inline distT="0" distB="0" distL="0" distR="0" wp14:anchorId="7BCCC003" wp14:editId="498DED2B">
          <wp:extent cx="1524000" cy="305451"/>
          <wp:effectExtent l="0" t="0" r="0" b="0"/>
          <wp:docPr id="11" name="Afbeelding 11" descr="Logo Stroomopwaarts M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troomopwaarts M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436" cy="349632"/>
                  </a:xfrm>
                  <a:prstGeom prst="rect">
                    <a:avLst/>
                  </a:prstGeom>
                  <a:noFill/>
                  <a:ln>
                    <a:noFill/>
                  </a:ln>
                </pic:spPr>
              </pic:pic>
            </a:graphicData>
          </a:graphic>
        </wp:inline>
      </w:drawing>
    </w:r>
    <w:r w:rsidRPr="007D6FE4">
      <w:rPr>
        <w:rFonts w:ascii="Times New Roman" w:eastAsia="Times New Roman" w:hAnsi="Times New Roman" w:cs="Times New Roman"/>
        <w:sz w:val="24"/>
        <w:szCs w:val="24"/>
        <w:lang w:eastAsia="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7400B" w14:textId="46756016" w:rsidR="00946D94" w:rsidRPr="00E33C20" w:rsidRDefault="00946D94" w:rsidP="00004724">
    <w:pPr>
      <w:pBdr>
        <w:left w:val="single" w:sz="12" w:space="11" w:color="00ADF1" w:themeColor="accent1"/>
      </w:pBdr>
      <w:tabs>
        <w:tab w:val="left" w:pos="284"/>
      </w:tabs>
      <w:spacing w:after="0"/>
      <w:ind w:hanging="142"/>
      <w:jc w:val="center"/>
      <w:rPr>
        <w:rFonts w:asciiTheme="majorHAnsi" w:eastAsiaTheme="majorEastAsia" w:hAnsiTheme="majorHAnsi" w:cstheme="majorBidi"/>
        <w:color w:val="0081B4" w:themeColor="accent1" w:themeShade="BF"/>
        <w:sz w:val="22"/>
        <w:szCs w:val="22"/>
        <w:lang w:val="en-US"/>
      </w:rPr>
    </w:pPr>
    <w:r w:rsidRPr="00004724">
      <w:rPr>
        <w:rFonts w:ascii="Times New Roman" w:eastAsia="Times New Roman" w:hAnsi="Times New Roman" w:cs="Times New Roman"/>
        <w:noProof/>
        <w:color w:val="E4007C"/>
        <w:sz w:val="24"/>
        <w:szCs w:val="24"/>
        <w:lang w:eastAsia="nl-NL"/>
      </w:rPr>
      <w:drawing>
        <wp:anchor distT="0" distB="0" distL="114300" distR="114300" simplePos="0" relativeHeight="251658240" behindDoc="1" locked="0" layoutInCell="1" allowOverlap="1" wp14:anchorId="3FCA966F" wp14:editId="2F05F012">
          <wp:simplePos x="0" y="0"/>
          <wp:positionH relativeFrom="column">
            <wp:posOffset>4798967</wp:posOffset>
          </wp:positionH>
          <wp:positionV relativeFrom="paragraph">
            <wp:posOffset>66403</wp:posOffset>
          </wp:positionV>
          <wp:extent cx="1524000" cy="305435"/>
          <wp:effectExtent l="0" t="0" r="0" b="0"/>
          <wp:wrapNone/>
          <wp:docPr id="12" name="Afbeelding 12" descr="Logo Stroomopwaarts M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troomopwaarts M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305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6FE4">
      <w:rPr>
        <w:rFonts w:ascii="Times New Roman" w:eastAsia="Times New Roman" w:hAnsi="Times New Roman" w:cs="Times New Roman"/>
        <w:color w:val="E4007C"/>
        <w:sz w:val="24"/>
        <w:szCs w:val="24"/>
        <w:lang w:eastAsia="nl-NL"/>
      </w:rPr>
      <w:fldChar w:fldCharType="begin"/>
    </w:r>
    <w:r>
      <w:rPr>
        <w:rFonts w:ascii="Times New Roman" w:eastAsia="Times New Roman" w:hAnsi="Times New Roman" w:cs="Times New Roman"/>
        <w:color w:val="E4007C"/>
        <w:sz w:val="24"/>
        <w:szCs w:val="24"/>
        <w:lang w:eastAsia="nl-NL"/>
      </w:rPr>
      <w:instrText xml:space="preserve"> INCLUDEPICTURE "C:\\var\\folders\\bs\\3tcn4b8n06s5bq7vgg7khr480000gn\\T\\com.microsoft.Word\\WebArchiveCopyPasteTempFiles\\logo.png" \* MERGEFORMAT </w:instrText>
    </w:r>
    <w:r w:rsidRPr="007D6FE4">
      <w:rPr>
        <w:rFonts w:ascii="Times New Roman" w:eastAsia="Times New Roman" w:hAnsi="Times New Roman" w:cs="Times New Roman"/>
        <w:color w:val="E4007C"/>
        <w:sz w:val="24"/>
        <w:szCs w:val="24"/>
        <w:lang w:eastAsia="nl-NL"/>
      </w:rPr>
      <w:fldChar w:fldCharType="end"/>
    </w:r>
    <w:r w:rsidRPr="00004724">
      <w:rPr>
        <w:rFonts w:asciiTheme="majorHAnsi" w:eastAsiaTheme="majorEastAsia" w:hAnsiTheme="majorHAnsi" w:cstheme="majorBidi"/>
        <w:color w:val="E4007C"/>
        <w:sz w:val="22"/>
        <w:szCs w:val="22"/>
        <w:lang w:val="en-US"/>
      </w:rPr>
      <w:t xml:space="preserve">Pag. </w:t>
    </w:r>
    <w:r w:rsidRPr="00004724">
      <w:rPr>
        <w:rFonts w:asciiTheme="majorHAnsi" w:eastAsiaTheme="majorEastAsia" w:hAnsiTheme="majorHAnsi" w:cstheme="majorBidi"/>
        <w:color w:val="E4007C"/>
        <w:sz w:val="22"/>
        <w:szCs w:val="22"/>
      </w:rPr>
      <w:fldChar w:fldCharType="begin"/>
    </w:r>
    <w:r w:rsidRPr="00004724">
      <w:rPr>
        <w:rFonts w:asciiTheme="majorHAnsi" w:eastAsiaTheme="majorEastAsia" w:hAnsiTheme="majorHAnsi" w:cstheme="majorBidi"/>
        <w:color w:val="E4007C"/>
        <w:sz w:val="22"/>
        <w:szCs w:val="22"/>
        <w:lang w:val="en-US"/>
      </w:rPr>
      <w:instrText>PAGE   \* MERGEFORMAT</w:instrText>
    </w:r>
    <w:r w:rsidRPr="00004724">
      <w:rPr>
        <w:rFonts w:asciiTheme="majorHAnsi" w:eastAsiaTheme="majorEastAsia" w:hAnsiTheme="majorHAnsi" w:cstheme="majorBidi"/>
        <w:color w:val="E4007C"/>
        <w:sz w:val="22"/>
        <w:szCs w:val="22"/>
      </w:rPr>
      <w:fldChar w:fldCharType="separate"/>
    </w:r>
    <w:r w:rsidRPr="00004724">
      <w:rPr>
        <w:rFonts w:asciiTheme="majorHAnsi" w:eastAsiaTheme="majorEastAsia" w:hAnsiTheme="majorHAnsi" w:cstheme="majorBidi"/>
        <w:color w:val="E4007C"/>
        <w:sz w:val="22"/>
        <w:szCs w:val="22"/>
        <w:lang w:val="en-US"/>
      </w:rPr>
      <w:t>2</w:t>
    </w:r>
    <w:r w:rsidRPr="00004724">
      <w:rPr>
        <w:rFonts w:asciiTheme="majorHAnsi" w:eastAsiaTheme="majorEastAsia" w:hAnsiTheme="majorHAnsi" w:cstheme="majorBidi"/>
        <w:color w:val="E4007C"/>
        <w:sz w:val="22"/>
        <w:szCs w:val="22"/>
      </w:rPr>
      <w:fldChar w:fldCharType="end"/>
    </w:r>
    <w:r w:rsidRPr="00004724">
      <w:rPr>
        <w:rFonts w:asciiTheme="majorHAnsi" w:eastAsiaTheme="majorEastAsia" w:hAnsiTheme="majorHAnsi" w:cstheme="majorBidi"/>
        <w:color w:val="E4007C"/>
        <w:sz w:val="22"/>
        <w:szCs w:val="22"/>
        <w:lang w:val="en-US"/>
      </w:rPr>
      <w:t xml:space="preserve"> van </w:t>
    </w:r>
    <w:r>
      <w:rPr>
        <w:rFonts w:asciiTheme="majorHAnsi" w:eastAsiaTheme="majorEastAsia" w:hAnsiTheme="majorHAnsi" w:cstheme="majorBidi"/>
        <w:color w:val="E4007C"/>
        <w:sz w:val="22"/>
        <w:szCs w:val="22"/>
        <w:lang w:val="en-US"/>
      </w:rPr>
      <w:t>8</w:t>
    </w:r>
    <w:r w:rsidRPr="00004724">
      <w:rPr>
        <w:rFonts w:asciiTheme="majorHAnsi" w:eastAsiaTheme="majorEastAsia" w:hAnsiTheme="majorHAnsi" w:cstheme="majorBidi"/>
        <w:color w:val="E4007C"/>
        <w:sz w:val="22"/>
        <w:szCs w:val="22"/>
        <w:lang w:val="en-US"/>
      </w:rPr>
      <w:t xml:space="preserve"> </w:t>
    </w:r>
    <w:r w:rsidRPr="00004724">
      <w:rPr>
        <w:rFonts w:asciiTheme="majorHAnsi" w:eastAsiaTheme="majorEastAsia" w:hAnsiTheme="majorHAnsi" w:cstheme="majorBidi"/>
        <w:color w:val="E4007C"/>
        <w:sz w:val="22"/>
        <w:szCs w:val="22"/>
        <w:lang w:val="en-US"/>
      </w:rPr>
      <w:tab/>
      <w:t xml:space="preserve">Service Level Agreement Versie </w:t>
    </w:r>
    <w:r>
      <w:rPr>
        <w:rFonts w:asciiTheme="majorHAnsi" w:eastAsiaTheme="majorEastAsia" w:hAnsiTheme="majorHAnsi" w:cstheme="majorBidi"/>
        <w:color w:val="E4007C"/>
        <w:sz w:val="22"/>
        <w:szCs w:val="22"/>
        <w:lang w:val="en-US"/>
      </w:rPr>
      <w:t>0.1 Armelita Barbosa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62618" w14:textId="77777777" w:rsidR="001078FF" w:rsidRDefault="001078FF">
      <w:pPr>
        <w:spacing w:before="0" w:after="0" w:line="240" w:lineRule="auto"/>
      </w:pPr>
      <w:r>
        <w:separator/>
      </w:r>
    </w:p>
  </w:footnote>
  <w:footnote w:type="continuationSeparator" w:id="0">
    <w:p w14:paraId="631F3F5C" w14:textId="77777777" w:rsidR="001078FF" w:rsidRDefault="001078F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4D4E"/>
    <w:multiLevelType w:val="hybridMultilevel"/>
    <w:tmpl w:val="DFD442B8"/>
    <w:lvl w:ilvl="0" w:tplc="F452737C">
      <w:start w:val="1"/>
      <w:numFmt w:val="bullet"/>
      <w:lvlText w:val="•"/>
      <w:lvlJc w:val="left"/>
      <w:pPr>
        <w:tabs>
          <w:tab w:val="num" w:pos="720"/>
        </w:tabs>
        <w:ind w:left="720" w:hanging="360"/>
      </w:pPr>
      <w:rPr>
        <w:rFonts w:ascii="Arial" w:hAnsi="Arial" w:hint="default"/>
      </w:rPr>
    </w:lvl>
    <w:lvl w:ilvl="1" w:tplc="BAF49C44" w:tentative="1">
      <w:start w:val="1"/>
      <w:numFmt w:val="bullet"/>
      <w:lvlText w:val="•"/>
      <w:lvlJc w:val="left"/>
      <w:pPr>
        <w:tabs>
          <w:tab w:val="num" w:pos="1440"/>
        </w:tabs>
        <w:ind w:left="1440" w:hanging="360"/>
      </w:pPr>
      <w:rPr>
        <w:rFonts w:ascii="Arial" w:hAnsi="Arial" w:hint="default"/>
      </w:rPr>
    </w:lvl>
    <w:lvl w:ilvl="2" w:tplc="4A10B4EE" w:tentative="1">
      <w:start w:val="1"/>
      <w:numFmt w:val="bullet"/>
      <w:lvlText w:val="•"/>
      <w:lvlJc w:val="left"/>
      <w:pPr>
        <w:tabs>
          <w:tab w:val="num" w:pos="2160"/>
        </w:tabs>
        <w:ind w:left="2160" w:hanging="360"/>
      </w:pPr>
      <w:rPr>
        <w:rFonts w:ascii="Arial" w:hAnsi="Arial" w:hint="default"/>
      </w:rPr>
    </w:lvl>
    <w:lvl w:ilvl="3" w:tplc="C3EE10D4" w:tentative="1">
      <w:start w:val="1"/>
      <w:numFmt w:val="bullet"/>
      <w:lvlText w:val="•"/>
      <w:lvlJc w:val="left"/>
      <w:pPr>
        <w:tabs>
          <w:tab w:val="num" w:pos="2880"/>
        </w:tabs>
        <w:ind w:left="2880" w:hanging="360"/>
      </w:pPr>
      <w:rPr>
        <w:rFonts w:ascii="Arial" w:hAnsi="Arial" w:hint="default"/>
      </w:rPr>
    </w:lvl>
    <w:lvl w:ilvl="4" w:tplc="010EE9B4" w:tentative="1">
      <w:start w:val="1"/>
      <w:numFmt w:val="bullet"/>
      <w:lvlText w:val="•"/>
      <w:lvlJc w:val="left"/>
      <w:pPr>
        <w:tabs>
          <w:tab w:val="num" w:pos="3600"/>
        </w:tabs>
        <w:ind w:left="3600" w:hanging="360"/>
      </w:pPr>
      <w:rPr>
        <w:rFonts w:ascii="Arial" w:hAnsi="Arial" w:hint="default"/>
      </w:rPr>
    </w:lvl>
    <w:lvl w:ilvl="5" w:tplc="5778F736" w:tentative="1">
      <w:start w:val="1"/>
      <w:numFmt w:val="bullet"/>
      <w:lvlText w:val="•"/>
      <w:lvlJc w:val="left"/>
      <w:pPr>
        <w:tabs>
          <w:tab w:val="num" w:pos="4320"/>
        </w:tabs>
        <w:ind w:left="4320" w:hanging="360"/>
      </w:pPr>
      <w:rPr>
        <w:rFonts w:ascii="Arial" w:hAnsi="Arial" w:hint="default"/>
      </w:rPr>
    </w:lvl>
    <w:lvl w:ilvl="6" w:tplc="99BA095C" w:tentative="1">
      <w:start w:val="1"/>
      <w:numFmt w:val="bullet"/>
      <w:lvlText w:val="•"/>
      <w:lvlJc w:val="left"/>
      <w:pPr>
        <w:tabs>
          <w:tab w:val="num" w:pos="5040"/>
        </w:tabs>
        <w:ind w:left="5040" w:hanging="360"/>
      </w:pPr>
      <w:rPr>
        <w:rFonts w:ascii="Arial" w:hAnsi="Arial" w:hint="default"/>
      </w:rPr>
    </w:lvl>
    <w:lvl w:ilvl="7" w:tplc="770ED036" w:tentative="1">
      <w:start w:val="1"/>
      <w:numFmt w:val="bullet"/>
      <w:lvlText w:val="•"/>
      <w:lvlJc w:val="left"/>
      <w:pPr>
        <w:tabs>
          <w:tab w:val="num" w:pos="5760"/>
        </w:tabs>
        <w:ind w:left="5760" w:hanging="360"/>
      </w:pPr>
      <w:rPr>
        <w:rFonts w:ascii="Arial" w:hAnsi="Arial" w:hint="default"/>
      </w:rPr>
    </w:lvl>
    <w:lvl w:ilvl="8" w:tplc="4B08BF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F14C8"/>
    <w:multiLevelType w:val="multilevel"/>
    <w:tmpl w:val="F8022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456A81"/>
    <w:multiLevelType w:val="hybridMultilevel"/>
    <w:tmpl w:val="2B9EADD6"/>
    <w:lvl w:ilvl="0" w:tplc="B03EA9B2">
      <w:start w:val="7"/>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713CFD"/>
    <w:multiLevelType w:val="hybridMultilevel"/>
    <w:tmpl w:val="2F02CD52"/>
    <w:lvl w:ilvl="0" w:tplc="5ABA1450">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EB06F53"/>
    <w:multiLevelType w:val="hybridMultilevel"/>
    <w:tmpl w:val="23A6EAD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31F198B"/>
    <w:multiLevelType w:val="hybridMultilevel"/>
    <w:tmpl w:val="997C9060"/>
    <w:lvl w:ilvl="0" w:tplc="B03EA9B2">
      <w:start w:val="7"/>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4836874"/>
    <w:multiLevelType w:val="hybridMultilevel"/>
    <w:tmpl w:val="14F09414"/>
    <w:lvl w:ilvl="0" w:tplc="F0E072D8">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5003AA4"/>
    <w:multiLevelType w:val="hybridMultilevel"/>
    <w:tmpl w:val="FEFA60D0"/>
    <w:lvl w:ilvl="0" w:tplc="F6744BC4">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C476E3C"/>
    <w:multiLevelType w:val="hybridMultilevel"/>
    <w:tmpl w:val="6714D8B2"/>
    <w:lvl w:ilvl="0" w:tplc="CA746808">
      <w:start w:val="7"/>
      <w:numFmt w:val="bullet"/>
      <w:lvlText w:val="-"/>
      <w:lvlJc w:val="left"/>
      <w:pPr>
        <w:ind w:left="360" w:hanging="360"/>
      </w:pPr>
      <w:rPr>
        <w:rFonts w:ascii="Calibri" w:eastAsiaTheme="minorEastAsia"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1990890"/>
    <w:multiLevelType w:val="hybridMultilevel"/>
    <w:tmpl w:val="C526C3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3254B54"/>
    <w:multiLevelType w:val="hybridMultilevel"/>
    <w:tmpl w:val="3142232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6A92547"/>
    <w:multiLevelType w:val="hybridMultilevel"/>
    <w:tmpl w:val="90267AAE"/>
    <w:lvl w:ilvl="0" w:tplc="A518F688">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A58130A"/>
    <w:multiLevelType w:val="hybridMultilevel"/>
    <w:tmpl w:val="E4C4D2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B421908"/>
    <w:multiLevelType w:val="hybridMultilevel"/>
    <w:tmpl w:val="5DDAF23E"/>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D3E42B4"/>
    <w:multiLevelType w:val="hybridMultilevel"/>
    <w:tmpl w:val="B776CAB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5593D3C"/>
    <w:multiLevelType w:val="hybridMultilevel"/>
    <w:tmpl w:val="F4FAB806"/>
    <w:lvl w:ilvl="0" w:tplc="5ABA1450">
      <w:start w:val="1"/>
      <w:numFmt w:val="lowerLetter"/>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94807D1"/>
    <w:multiLevelType w:val="hybridMultilevel"/>
    <w:tmpl w:val="319CB7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AC51CCC"/>
    <w:multiLevelType w:val="hybridMultilevel"/>
    <w:tmpl w:val="DA5A5EE6"/>
    <w:lvl w:ilvl="0" w:tplc="6CFEEB68">
      <w:start w:val="6"/>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4341C06"/>
    <w:multiLevelType w:val="hybridMultilevel"/>
    <w:tmpl w:val="4A28607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7D1FCA"/>
    <w:multiLevelType w:val="hybridMultilevel"/>
    <w:tmpl w:val="6FFED3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A7B5B79"/>
    <w:multiLevelType w:val="hybridMultilevel"/>
    <w:tmpl w:val="58320B10"/>
    <w:lvl w:ilvl="0" w:tplc="BB6006F8">
      <w:start w:val="1"/>
      <w:numFmt w:val="lowerLetter"/>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E3F50F5"/>
    <w:multiLevelType w:val="hybridMultilevel"/>
    <w:tmpl w:val="183069C4"/>
    <w:lvl w:ilvl="0" w:tplc="04130011">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78B1783"/>
    <w:multiLevelType w:val="hybridMultilevel"/>
    <w:tmpl w:val="41C802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692D3468"/>
    <w:multiLevelType w:val="hybridMultilevel"/>
    <w:tmpl w:val="6FA450A6"/>
    <w:lvl w:ilvl="0" w:tplc="AD7CF68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9EB377A"/>
    <w:multiLevelType w:val="hybridMultilevel"/>
    <w:tmpl w:val="4AF06AF6"/>
    <w:lvl w:ilvl="0" w:tplc="DF7057B2">
      <w:start w:val="1"/>
      <w:numFmt w:val="lowerLetter"/>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CC3501E"/>
    <w:multiLevelType w:val="hybridMultilevel"/>
    <w:tmpl w:val="09BA9F9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6" w15:restartNumberingAfterBreak="0">
    <w:nsid w:val="6CD44F05"/>
    <w:multiLevelType w:val="hybridMultilevel"/>
    <w:tmpl w:val="857EBD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F5267CC"/>
    <w:multiLevelType w:val="hybridMultilevel"/>
    <w:tmpl w:val="B51476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2A45569"/>
    <w:multiLevelType w:val="hybridMultilevel"/>
    <w:tmpl w:val="28A0F4FC"/>
    <w:lvl w:ilvl="0" w:tplc="2ADE091E">
      <w:start w:val="1"/>
      <w:numFmt w:val="lowerLetter"/>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2B6789C"/>
    <w:multiLevelType w:val="hybridMultilevel"/>
    <w:tmpl w:val="73B427A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11"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3F37A1C"/>
    <w:multiLevelType w:val="hybridMultilevel"/>
    <w:tmpl w:val="0B10C54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416324E"/>
    <w:multiLevelType w:val="hybridMultilevel"/>
    <w:tmpl w:val="A3F44038"/>
    <w:lvl w:ilvl="0" w:tplc="5ABA1450">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2C6BC4"/>
    <w:multiLevelType w:val="hybridMultilevel"/>
    <w:tmpl w:val="8FFE8B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712469A"/>
    <w:multiLevelType w:val="hybridMultilevel"/>
    <w:tmpl w:val="A3509C20"/>
    <w:lvl w:ilvl="0" w:tplc="5FC2F2DE">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8996887"/>
    <w:multiLevelType w:val="multilevel"/>
    <w:tmpl w:val="F674447A"/>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9016E3A"/>
    <w:multiLevelType w:val="hybridMultilevel"/>
    <w:tmpl w:val="C5806BDA"/>
    <w:lvl w:ilvl="0" w:tplc="504263DE">
      <w:start w:val="1"/>
      <w:numFmt w:val="decimal"/>
      <w:lvlText w:val="%1."/>
      <w:lvlJc w:val="left"/>
      <w:pPr>
        <w:ind w:left="-1796" w:hanging="700"/>
      </w:pPr>
      <w:rPr>
        <w:rFonts w:hint="default"/>
      </w:rPr>
    </w:lvl>
    <w:lvl w:ilvl="1" w:tplc="04130019">
      <w:start w:val="1"/>
      <w:numFmt w:val="lowerLetter"/>
      <w:lvlText w:val="%2."/>
      <w:lvlJc w:val="left"/>
      <w:pPr>
        <w:ind w:left="-1416" w:hanging="360"/>
      </w:pPr>
    </w:lvl>
    <w:lvl w:ilvl="2" w:tplc="0413001B" w:tentative="1">
      <w:start w:val="1"/>
      <w:numFmt w:val="lowerRoman"/>
      <w:lvlText w:val="%3."/>
      <w:lvlJc w:val="right"/>
      <w:pPr>
        <w:ind w:left="-696" w:hanging="180"/>
      </w:pPr>
    </w:lvl>
    <w:lvl w:ilvl="3" w:tplc="0413000F" w:tentative="1">
      <w:start w:val="1"/>
      <w:numFmt w:val="decimal"/>
      <w:lvlText w:val="%4."/>
      <w:lvlJc w:val="left"/>
      <w:pPr>
        <w:ind w:left="24" w:hanging="360"/>
      </w:pPr>
    </w:lvl>
    <w:lvl w:ilvl="4" w:tplc="04130019" w:tentative="1">
      <w:start w:val="1"/>
      <w:numFmt w:val="lowerLetter"/>
      <w:lvlText w:val="%5."/>
      <w:lvlJc w:val="left"/>
      <w:pPr>
        <w:ind w:left="744" w:hanging="360"/>
      </w:pPr>
    </w:lvl>
    <w:lvl w:ilvl="5" w:tplc="0413001B" w:tentative="1">
      <w:start w:val="1"/>
      <w:numFmt w:val="lowerRoman"/>
      <w:lvlText w:val="%6."/>
      <w:lvlJc w:val="right"/>
      <w:pPr>
        <w:ind w:left="1464" w:hanging="180"/>
      </w:pPr>
    </w:lvl>
    <w:lvl w:ilvl="6" w:tplc="0413000F" w:tentative="1">
      <w:start w:val="1"/>
      <w:numFmt w:val="decimal"/>
      <w:lvlText w:val="%7."/>
      <w:lvlJc w:val="left"/>
      <w:pPr>
        <w:ind w:left="2184" w:hanging="360"/>
      </w:pPr>
    </w:lvl>
    <w:lvl w:ilvl="7" w:tplc="04130019" w:tentative="1">
      <w:start w:val="1"/>
      <w:numFmt w:val="lowerLetter"/>
      <w:lvlText w:val="%8."/>
      <w:lvlJc w:val="left"/>
      <w:pPr>
        <w:ind w:left="2904" w:hanging="360"/>
      </w:pPr>
    </w:lvl>
    <w:lvl w:ilvl="8" w:tplc="0413001B" w:tentative="1">
      <w:start w:val="1"/>
      <w:numFmt w:val="lowerRoman"/>
      <w:lvlText w:val="%9."/>
      <w:lvlJc w:val="right"/>
      <w:pPr>
        <w:ind w:left="3624" w:hanging="180"/>
      </w:pPr>
    </w:lvl>
  </w:abstractNum>
  <w:abstractNum w:abstractNumId="36" w15:restartNumberingAfterBreak="0">
    <w:nsid w:val="7ABA0BB0"/>
    <w:multiLevelType w:val="hybridMultilevel"/>
    <w:tmpl w:val="3A06565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76721D"/>
    <w:multiLevelType w:val="multilevel"/>
    <w:tmpl w:val="00344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207638630">
    <w:abstractNumId w:val="21"/>
  </w:num>
  <w:num w:numId="2" w16cid:durableId="1953972656">
    <w:abstractNumId w:val="20"/>
  </w:num>
  <w:num w:numId="3" w16cid:durableId="1264261785">
    <w:abstractNumId w:val="28"/>
  </w:num>
  <w:num w:numId="4" w16cid:durableId="199784229">
    <w:abstractNumId w:val="14"/>
  </w:num>
  <w:num w:numId="5" w16cid:durableId="625814745">
    <w:abstractNumId w:val="9"/>
  </w:num>
  <w:num w:numId="6" w16cid:durableId="1239360107">
    <w:abstractNumId w:val="32"/>
  </w:num>
  <w:num w:numId="7" w16cid:durableId="365375159">
    <w:abstractNumId w:val="36"/>
  </w:num>
  <w:num w:numId="8" w16cid:durableId="1796828631">
    <w:abstractNumId w:val="13"/>
  </w:num>
  <w:num w:numId="9" w16cid:durableId="1452280337">
    <w:abstractNumId w:val="18"/>
  </w:num>
  <w:num w:numId="10" w16cid:durableId="553389601">
    <w:abstractNumId w:val="24"/>
  </w:num>
  <w:num w:numId="11" w16cid:durableId="2102144957">
    <w:abstractNumId w:val="6"/>
  </w:num>
  <w:num w:numId="12" w16cid:durableId="1207445047">
    <w:abstractNumId w:val="11"/>
  </w:num>
  <w:num w:numId="13" w16cid:durableId="290984835">
    <w:abstractNumId w:val="33"/>
  </w:num>
  <w:num w:numId="14" w16cid:durableId="1185679206">
    <w:abstractNumId w:val="15"/>
  </w:num>
  <w:num w:numId="15" w16cid:durableId="1415935647">
    <w:abstractNumId w:val="31"/>
  </w:num>
  <w:num w:numId="16" w16cid:durableId="272975923">
    <w:abstractNumId w:val="3"/>
  </w:num>
  <w:num w:numId="17" w16cid:durableId="1743941406">
    <w:abstractNumId w:val="23"/>
  </w:num>
  <w:num w:numId="18" w16cid:durableId="1918975395">
    <w:abstractNumId w:val="4"/>
  </w:num>
  <w:num w:numId="19" w16cid:durableId="604191562">
    <w:abstractNumId w:val="17"/>
  </w:num>
  <w:num w:numId="20" w16cid:durableId="1915779820">
    <w:abstractNumId w:val="29"/>
  </w:num>
  <w:num w:numId="21" w16cid:durableId="2120295669">
    <w:abstractNumId w:val="10"/>
  </w:num>
  <w:num w:numId="22" w16cid:durableId="401605524">
    <w:abstractNumId w:val="37"/>
  </w:num>
  <w:num w:numId="23" w16cid:durableId="354312125">
    <w:abstractNumId w:val="7"/>
  </w:num>
  <w:num w:numId="24" w16cid:durableId="2039355412">
    <w:abstractNumId w:val="22"/>
  </w:num>
  <w:num w:numId="25" w16cid:durableId="1205800179">
    <w:abstractNumId w:val="27"/>
  </w:num>
  <w:num w:numId="26" w16cid:durableId="628316731">
    <w:abstractNumId w:val="30"/>
  </w:num>
  <w:num w:numId="27" w16cid:durableId="4151298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4819009">
    <w:abstractNumId w:val="32"/>
  </w:num>
  <w:num w:numId="29" w16cid:durableId="713889710">
    <w:abstractNumId w:val="16"/>
  </w:num>
  <w:num w:numId="30" w16cid:durableId="2015524668">
    <w:abstractNumId w:val="35"/>
  </w:num>
  <w:num w:numId="31" w16cid:durableId="1863322650">
    <w:abstractNumId w:val="1"/>
  </w:num>
  <w:num w:numId="32" w16cid:durableId="1086994885">
    <w:abstractNumId w:val="19"/>
  </w:num>
  <w:num w:numId="33" w16cid:durableId="890456795">
    <w:abstractNumId w:val="8"/>
  </w:num>
  <w:num w:numId="34" w16cid:durableId="446512883">
    <w:abstractNumId w:val="5"/>
  </w:num>
  <w:num w:numId="35" w16cid:durableId="1907260284">
    <w:abstractNumId w:val="12"/>
  </w:num>
  <w:num w:numId="36" w16cid:durableId="81412900">
    <w:abstractNumId w:val="2"/>
  </w:num>
  <w:num w:numId="37" w16cid:durableId="1168401779">
    <w:abstractNumId w:val="26"/>
  </w:num>
  <w:num w:numId="38" w16cid:durableId="279797010">
    <w:abstractNumId w:val="34"/>
  </w:num>
  <w:num w:numId="39" w16cid:durableId="490411931">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4BB"/>
    <w:rsid w:val="0000284A"/>
    <w:rsid w:val="00004724"/>
    <w:rsid w:val="000135FF"/>
    <w:rsid w:val="0001551F"/>
    <w:rsid w:val="000324BE"/>
    <w:rsid w:val="00034C6E"/>
    <w:rsid w:val="00034FB4"/>
    <w:rsid w:val="0004328A"/>
    <w:rsid w:val="00066755"/>
    <w:rsid w:val="00074D0B"/>
    <w:rsid w:val="00090697"/>
    <w:rsid w:val="000A6919"/>
    <w:rsid w:val="000D710C"/>
    <w:rsid w:val="001078FF"/>
    <w:rsid w:val="00117C66"/>
    <w:rsid w:val="00135E22"/>
    <w:rsid w:val="00137353"/>
    <w:rsid w:val="00147B9E"/>
    <w:rsid w:val="0015031E"/>
    <w:rsid w:val="00165EE3"/>
    <w:rsid w:val="001838AA"/>
    <w:rsid w:val="001A5937"/>
    <w:rsid w:val="001B649F"/>
    <w:rsid w:val="001B6E84"/>
    <w:rsid w:val="001C746A"/>
    <w:rsid w:val="001E256F"/>
    <w:rsid w:val="001E4B36"/>
    <w:rsid w:val="001F4AE8"/>
    <w:rsid w:val="00206915"/>
    <w:rsid w:val="00213165"/>
    <w:rsid w:val="002147B3"/>
    <w:rsid w:val="00215D3B"/>
    <w:rsid w:val="00222B57"/>
    <w:rsid w:val="00236D7E"/>
    <w:rsid w:val="00270D28"/>
    <w:rsid w:val="0027611F"/>
    <w:rsid w:val="00283E28"/>
    <w:rsid w:val="00286D97"/>
    <w:rsid w:val="002A4C2E"/>
    <w:rsid w:val="002A5CC6"/>
    <w:rsid w:val="002B21A5"/>
    <w:rsid w:val="002B6C9D"/>
    <w:rsid w:val="002B733C"/>
    <w:rsid w:val="002D06C6"/>
    <w:rsid w:val="002D4FF7"/>
    <w:rsid w:val="002E5D0E"/>
    <w:rsid w:val="00305A28"/>
    <w:rsid w:val="00321783"/>
    <w:rsid w:val="00326921"/>
    <w:rsid w:val="00391F3A"/>
    <w:rsid w:val="00394CA6"/>
    <w:rsid w:val="003B1DD1"/>
    <w:rsid w:val="003B375F"/>
    <w:rsid w:val="003B3C4F"/>
    <w:rsid w:val="003B63CA"/>
    <w:rsid w:val="003B6495"/>
    <w:rsid w:val="003C653A"/>
    <w:rsid w:val="003C730F"/>
    <w:rsid w:val="003E6D46"/>
    <w:rsid w:val="003E76C8"/>
    <w:rsid w:val="003F1BB1"/>
    <w:rsid w:val="003F2D28"/>
    <w:rsid w:val="00431971"/>
    <w:rsid w:val="0044153E"/>
    <w:rsid w:val="00446E98"/>
    <w:rsid w:val="00483AED"/>
    <w:rsid w:val="00484B7C"/>
    <w:rsid w:val="00487437"/>
    <w:rsid w:val="00494AFF"/>
    <w:rsid w:val="004A4BE5"/>
    <w:rsid w:val="004C4766"/>
    <w:rsid w:val="004C4A88"/>
    <w:rsid w:val="004D2CE0"/>
    <w:rsid w:val="004E4427"/>
    <w:rsid w:val="004F7320"/>
    <w:rsid w:val="0050187D"/>
    <w:rsid w:val="00507533"/>
    <w:rsid w:val="00511B2D"/>
    <w:rsid w:val="00541341"/>
    <w:rsid w:val="005729CD"/>
    <w:rsid w:val="00586B10"/>
    <w:rsid w:val="00590385"/>
    <w:rsid w:val="005B3A3C"/>
    <w:rsid w:val="005D710D"/>
    <w:rsid w:val="005E0DD9"/>
    <w:rsid w:val="005F7F95"/>
    <w:rsid w:val="00603C60"/>
    <w:rsid w:val="00615651"/>
    <w:rsid w:val="006210B1"/>
    <w:rsid w:val="0062460E"/>
    <w:rsid w:val="00637C93"/>
    <w:rsid w:val="006405E1"/>
    <w:rsid w:val="006462D2"/>
    <w:rsid w:val="00650D0B"/>
    <w:rsid w:val="0065293F"/>
    <w:rsid w:val="00680DD8"/>
    <w:rsid w:val="00694CB1"/>
    <w:rsid w:val="006A1FD1"/>
    <w:rsid w:val="006B24D9"/>
    <w:rsid w:val="006C0CEA"/>
    <w:rsid w:val="006C134F"/>
    <w:rsid w:val="006E0512"/>
    <w:rsid w:val="00727A15"/>
    <w:rsid w:val="00732A88"/>
    <w:rsid w:val="007346C0"/>
    <w:rsid w:val="00735BB8"/>
    <w:rsid w:val="00740D68"/>
    <w:rsid w:val="00761AD8"/>
    <w:rsid w:val="00764A53"/>
    <w:rsid w:val="00765F27"/>
    <w:rsid w:val="007772CB"/>
    <w:rsid w:val="00782D2B"/>
    <w:rsid w:val="007873C4"/>
    <w:rsid w:val="00787780"/>
    <w:rsid w:val="00792915"/>
    <w:rsid w:val="007A44BB"/>
    <w:rsid w:val="007B0BB2"/>
    <w:rsid w:val="007C7FD4"/>
    <w:rsid w:val="007D185B"/>
    <w:rsid w:val="007D1927"/>
    <w:rsid w:val="007D3862"/>
    <w:rsid w:val="007D4331"/>
    <w:rsid w:val="007D6FE4"/>
    <w:rsid w:val="007E2302"/>
    <w:rsid w:val="007E44C3"/>
    <w:rsid w:val="00804E0A"/>
    <w:rsid w:val="008322B8"/>
    <w:rsid w:val="0084615B"/>
    <w:rsid w:val="00853A87"/>
    <w:rsid w:val="008645C9"/>
    <w:rsid w:val="008912E8"/>
    <w:rsid w:val="008957B4"/>
    <w:rsid w:val="008B2B82"/>
    <w:rsid w:val="008B3720"/>
    <w:rsid w:val="008B3EB3"/>
    <w:rsid w:val="008C1CC6"/>
    <w:rsid w:val="008C3FFF"/>
    <w:rsid w:val="00901D47"/>
    <w:rsid w:val="0092084C"/>
    <w:rsid w:val="0093075B"/>
    <w:rsid w:val="00937C0F"/>
    <w:rsid w:val="00946D94"/>
    <w:rsid w:val="00973B94"/>
    <w:rsid w:val="009956D5"/>
    <w:rsid w:val="00996189"/>
    <w:rsid w:val="009A26A4"/>
    <w:rsid w:val="009C5AA3"/>
    <w:rsid w:val="009D140E"/>
    <w:rsid w:val="009D3759"/>
    <w:rsid w:val="009E6336"/>
    <w:rsid w:val="009F0344"/>
    <w:rsid w:val="009F18B5"/>
    <w:rsid w:val="00A03E00"/>
    <w:rsid w:val="00A1576B"/>
    <w:rsid w:val="00A235C7"/>
    <w:rsid w:val="00A26425"/>
    <w:rsid w:val="00A45184"/>
    <w:rsid w:val="00A5299B"/>
    <w:rsid w:val="00A70D77"/>
    <w:rsid w:val="00A82544"/>
    <w:rsid w:val="00A903B1"/>
    <w:rsid w:val="00AA4790"/>
    <w:rsid w:val="00AA5C65"/>
    <w:rsid w:val="00AB2936"/>
    <w:rsid w:val="00AE1287"/>
    <w:rsid w:val="00AF555D"/>
    <w:rsid w:val="00B15CAD"/>
    <w:rsid w:val="00B175D1"/>
    <w:rsid w:val="00B20824"/>
    <w:rsid w:val="00B27CAD"/>
    <w:rsid w:val="00B52478"/>
    <w:rsid w:val="00B90361"/>
    <w:rsid w:val="00B9467E"/>
    <w:rsid w:val="00B97A3D"/>
    <w:rsid w:val="00BA3EB9"/>
    <w:rsid w:val="00BB31FE"/>
    <w:rsid w:val="00BB6659"/>
    <w:rsid w:val="00BE7ED9"/>
    <w:rsid w:val="00BF66A8"/>
    <w:rsid w:val="00C017DE"/>
    <w:rsid w:val="00C021E8"/>
    <w:rsid w:val="00C03AF5"/>
    <w:rsid w:val="00C157B2"/>
    <w:rsid w:val="00C214F1"/>
    <w:rsid w:val="00C32418"/>
    <w:rsid w:val="00C33BDD"/>
    <w:rsid w:val="00C33EE7"/>
    <w:rsid w:val="00C41B95"/>
    <w:rsid w:val="00C5463B"/>
    <w:rsid w:val="00C554B0"/>
    <w:rsid w:val="00CD155F"/>
    <w:rsid w:val="00CD2F7F"/>
    <w:rsid w:val="00CD3F8E"/>
    <w:rsid w:val="00CD6DC2"/>
    <w:rsid w:val="00CE6396"/>
    <w:rsid w:val="00CF4F2A"/>
    <w:rsid w:val="00D20B90"/>
    <w:rsid w:val="00D25671"/>
    <w:rsid w:val="00D33B3F"/>
    <w:rsid w:val="00D37C79"/>
    <w:rsid w:val="00D7044E"/>
    <w:rsid w:val="00DB1C27"/>
    <w:rsid w:val="00DB424F"/>
    <w:rsid w:val="00DB7501"/>
    <w:rsid w:val="00DE0BF2"/>
    <w:rsid w:val="00DE5862"/>
    <w:rsid w:val="00DF380E"/>
    <w:rsid w:val="00DF401F"/>
    <w:rsid w:val="00DF6FE5"/>
    <w:rsid w:val="00E30E24"/>
    <w:rsid w:val="00E33C20"/>
    <w:rsid w:val="00E431BD"/>
    <w:rsid w:val="00E435BE"/>
    <w:rsid w:val="00E460A5"/>
    <w:rsid w:val="00E530CF"/>
    <w:rsid w:val="00E7286D"/>
    <w:rsid w:val="00E73618"/>
    <w:rsid w:val="00E94C22"/>
    <w:rsid w:val="00EA2E72"/>
    <w:rsid w:val="00EB2E36"/>
    <w:rsid w:val="00EC62F1"/>
    <w:rsid w:val="00ED1EC8"/>
    <w:rsid w:val="00EF555F"/>
    <w:rsid w:val="00F33975"/>
    <w:rsid w:val="00F43C28"/>
    <w:rsid w:val="00F53891"/>
    <w:rsid w:val="00F61FA4"/>
    <w:rsid w:val="00F65A5C"/>
    <w:rsid w:val="00F6737E"/>
    <w:rsid w:val="00F67D72"/>
    <w:rsid w:val="00F92482"/>
    <w:rsid w:val="00F967BC"/>
    <w:rsid w:val="00FB0F54"/>
    <w:rsid w:val="00FD3552"/>
    <w:rsid w:val="42D8DB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8FCB2"/>
  <w15:chartTrackingRefBased/>
  <w15:docId w15:val="{43644C1A-EF9E-4FB8-9A23-E5C47FD9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324BE"/>
  </w:style>
  <w:style w:type="paragraph" w:styleId="Kop1">
    <w:name w:val="heading 1"/>
    <w:basedOn w:val="Standaard"/>
    <w:next w:val="Standaard"/>
    <w:link w:val="Kop1Char"/>
    <w:uiPriority w:val="9"/>
    <w:qFormat/>
    <w:rsid w:val="000324BE"/>
    <w:pPr>
      <w:pBdr>
        <w:top w:val="single" w:sz="24" w:space="0" w:color="00ADF1" w:themeColor="accent1"/>
        <w:left w:val="single" w:sz="24" w:space="0" w:color="00ADF1" w:themeColor="accent1"/>
        <w:bottom w:val="single" w:sz="24" w:space="0" w:color="00ADF1" w:themeColor="accent1"/>
        <w:right w:val="single" w:sz="24" w:space="0" w:color="00ADF1" w:themeColor="accent1"/>
      </w:pBdr>
      <w:shd w:val="clear" w:color="auto" w:fill="00ADF1" w:themeFill="accent1"/>
      <w:spacing w:after="0"/>
      <w:outlineLvl w:val="0"/>
    </w:pPr>
    <w:rPr>
      <w:caps/>
      <w:color w:val="FFFFFF" w:themeColor="background1"/>
      <w:spacing w:val="15"/>
      <w:sz w:val="22"/>
      <w:szCs w:val="22"/>
    </w:rPr>
  </w:style>
  <w:style w:type="paragraph" w:styleId="Kop2">
    <w:name w:val="heading 2"/>
    <w:basedOn w:val="Standaard"/>
    <w:next w:val="Standaard"/>
    <w:link w:val="Kop2Char"/>
    <w:uiPriority w:val="9"/>
    <w:unhideWhenUsed/>
    <w:qFormat/>
    <w:rsid w:val="008C1CC6"/>
    <w:pPr>
      <w:shd w:val="clear" w:color="auto" w:fill="FFFFFF" w:themeFill="background1"/>
      <w:spacing w:after="0"/>
      <w:outlineLvl w:val="1"/>
    </w:pPr>
    <w:rPr>
      <w:b/>
      <w:caps/>
      <w:color w:val="02B3F0"/>
      <w:spacing w:val="15"/>
    </w:rPr>
  </w:style>
  <w:style w:type="paragraph" w:styleId="Kop3">
    <w:name w:val="heading 3"/>
    <w:basedOn w:val="Standaard"/>
    <w:next w:val="Standaard"/>
    <w:link w:val="Kop3Char"/>
    <w:uiPriority w:val="9"/>
    <w:unhideWhenUsed/>
    <w:qFormat/>
    <w:rsid w:val="000324BE"/>
    <w:pPr>
      <w:pBdr>
        <w:top w:val="single" w:sz="6" w:space="2" w:color="00ADF1" w:themeColor="accent1"/>
      </w:pBdr>
      <w:spacing w:before="300" w:after="0"/>
      <w:outlineLvl w:val="2"/>
    </w:pPr>
    <w:rPr>
      <w:caps/>
      <w:color w:val="005678" w:themeColor="accent1" w:themeShade="7F"/>
      <w:spacing w:val="15"/>
    </w:rPr>
  </w:style>
  <w:style w:type="paragraph" w:styleId="Kop4">
    <w:name w:val="heading 4"/>
    <w:basedOn w:val="Standaard"/>
    <w:next w:val="Standaard"/>
    <w:link w:val="Kop4Char"/>
    <w:uiPriority w:val="9"/>
    <w:unhideWhenUsed/>
    <w:qFormat/>
    <w:rsid w:val="000324BE"/>
    <w:pPr>
      <w:pBdr>
        <w:top w:val="dotted" w:sz="6" w:space="2" w:color="00ADF1" w:themeColor="accent1"/>
      </w:pBdr>
      <w:spacing w:before="200" w:after="0"/>
      <w:outlineLvl w:val="3"/>
    </w:pPr>
    <w:rPr>
      <w:caps/>
      <w:color w:val="0081B4" w:themeColor="accent1" w:themeShade="BF"/>
      <w:spacing w:val="10"/>
    </w:rPr>
  </w:style>
  <w:style w:type="paragraph" w:styleId="Kop5">
    <w:name w:val="heading 5"/>
    <w:basedOn w:val="Standaard"/>
    <w:next w:val="Standaard"/>
    <w:link w:val="Kop5Char"/>
    <w:uiPriority w:val="9"/>
    <w:unhideWhenUsed/>
    <w:qFormat/>
    <w:rsid w:val="000324BE"/>
    <w:pPr>
      <w:pBdr>
        <w:bottom w:val="single" w:sz="6" w:space="1" w:color="00ADF1" w:themeColor="accent1"/>
      </w:pBdr>
      <w:spacing w:before="200" w:after="0"/>
      <w:outlineLvl w:val="4"/>
    </w:pPr>
    <w:rPr>
      <w:caps/>
      <w:color w:val="0081B4" w:themeColor="accent1" w:themeShade="BF"/>
      <w:spacing w:val="10"/>
    </w:rPr>
  </w:style>
  <w:style w:type="paragraph" w:styleId="Kop6">
    <w:name w:val="heading 6"/>
    <w:basedOn w:val="Standaard"/>
    <w:next w:val="Standaard"/>
    <w:link w:val="Kop6Char"/>
    <w:uiPriority w:val="9"/>
    <w:semiHidden/>
    <w:unhideWhenUsed/>
    <w:qFormat/>
    <w:rsid w:val="000324BE"/>
    <w:pPr>
      <w:pBdr>
        <w:bottom w:val="dotted" w:sz="6" w:space="1" w:color="00ADF1" w:themeColor="accent1"/>
      </w:pBdr>
      <w:spacing w:before="200" w:after="0"/>
      <w:outlineLvl w:val="5"/>
    </w:pPr>
    <w:rPr>
      <w:caps/>
      <w:color w:val="0081B4" w:themeColor="accent1" w:themeShade="BF"/>
      <w:spacing w:val="10"/>
    </w:rPr>
  </w:style>
  <w:style w:type="paragraph" w:styleId="Kop7">
    <w:name w:val="heading 7"/>
    <w:basedOn w:val="Standaard"/>
    <w:next w:val="Standaard"/>
    <w:link w:val="Kop7Char"/>
    <w:uiPriority w:val="9"/>
    <w:semiHidden/>
    <w:unhideWhenUsed/>
    <w:qFormat/>
    <w:rsid w:val="000324BE"/>
    <w:pPr>
      <w:spacing w:before="200" w:after="0"/>
      <w:outlineLvl w:val="6"/>
    </w:pPr>
    <w:rPr>
      <w:caps/>
      <w:color w:val="0081B4" w:themeColor="accent1" w:themeShade="BF"/>
      <w:spacing w:val="10"/>
    </w:rPr>
  </w:style>
  <w:style w:type="paragraph" w:styleId="Kop8">
    <w:name w:val="heading 8"/>
    <w:basedOn w:val="Standaard"/>
    <w:next w:val="Standaard"/>
    <w:link w:val="Kop8Char"/>
    <w:uiPriority w:val="9"/>
    <w:semiHidden/>
    <w:unhideWhenUsed/>
    <w:qFormat/>
    <w:rsid w:val="000324BE"/>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0324BE"/>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0324BE"/>
    <w:pPr>
      <w:spacing w:after="0" w:line="240" w:lineRule="auto"/>
    </w:pPr>
  </w:style>
  <w:style w:type="character" w:customStyle="1" w:styleId="GeenafstandChar">
    <w:name w:val="Geen afstand Char"/>
    <w:basedOn w:val="Standaardalinea-lettertype"/>
    <w:link w:val="Geenafstand"/>
    <w:uiPriority w:val="1"/>
    <w:rsid w:val="000324BE"/>
  </w:style>
  <w:style w:type="paragraph" w:styleId="Koptekst">
    <w:name w:val="header"/>
    <w:basedOn w:val="Standaard"/>
    <w:link w:val="KoptekstChar"/>
    <w:uiPriority w:val="99"/>
    <w:unhideWhenUsed/>
    <w:rsid w:val="000324BE"/>
    <w:pPr>
      <w:tabs>
        <w:tab w:val="center" w:pos="4680"/>
        <w:tab w:val="right" w:pos="9360"/>
      </w:tabs>
      <w:spacing w:before="120" w:after="0" w:line="240" w:lineRule="auto"/>
    </w:pPr>
    <w:rPr>
      <w:sz w:val="24"/>
      <w:szCs w:val="24"/>
    </w:rPr>
  </w:style>
  <w:style w:type="character" w:customStyle="1" w:styleId="KoptekstChar">
    <w:name w:val="Koptekst Char"/>
    <w:basedOn w:val="Standaardalinea-lettertype"/>
    <w:link w:val="Koptekst"/>
    <w:uiPriority w:val="99"/>
    <w:rsid w:val="000324BE"/>
    <w:rPr>
      <w:sz w:val="24"/>
      <w:szCs w:val="24"/>
    </w:rPr>
  </w:style>
  <w:style w:type="paragraph" w:styleId="Voettekst">
    <w:name w:val="footer"/>
    <w:basedOn w:val="Standaard"/>
    <w:link w:val="VoettekstChar"/>
    <w:uiPriority w:val="99"/>
    <w:unhideWhenUsed/>
    <w:rsid w:val="000324BE"/>
    <w:pPr>
      <w:tabs>
        <w:tab w:val="center" w:pos="4680"/>
        <w:tab w:val="right" w:pos="9360"/>
      </w:tabs>
      <w:spacing w:before="120" w:after="0" w:line="240" w:lineRule="auto"/>
    </w:pPr>
    <w:rPr>
      <w:sz w:val="24"/>
      <w:szCs w:val="24"/>
    </w:rPr>
  </w:style>
  <w:style w:type="character" w:customStyle="1" w:styleId="VoettekstChar">
    <w:name w:val="Voettekst Char"/>
    <w:basedOn w:val="Standaardalinea-lettertype"/>
    <w:link w:val="Voettekst"/>
    <w:uiPriority w:val="99"/>
    <w:rsid w:val="000324BE"/>
    <w:rPr>
      <w:sz w:val="24"/>
      <w:szCs w:val="24"/>
    </w:rPr>
  </w:style>
  <w:style w:type="paragraph" w:customStyle="1" w:styleId="Geenafstand11">
    <w:name w:val="Geen afstand11"/>
    <w:uiPriority w:val="99"/>
    <w:rsid w:val="000324BE"/>
    <w:pPr>
      <w:spacing w:after="0" w:line="240" w:lineRule="auto"/>
    </w:pPr>
    <w:rPr>
      <w:rFonts w:ascii="Calibri" w:eastAsia="Calibri" w:hAnsi="Calibri" w:cs="Times New Roman"/>
    </w:rPr>
  </w:style>
  <w:style w:type="paragraph" w:styleId="Titel">
    <w:name w:val="Title"/>
    <w:basedOn w:val="Standaard"/>
    <w:next w:val="Standaard"/>
    <w:link w:val="TitelChar"/>
    <w:uiPriority w:val="10"/>
    <w:qFormat/>
    <w:rsid w:val="000324BE"/>
    <w:pPr>
      <w:spacing w:before="0" w:after="0"/>
    </w:pPr>
    <w:rPr>
      <w:rFonts w:asciiTheme="majorHAnsi" w:eastAsiaTheme="majorEastAsia" w:hAnsiTheme="majorHAnsi" w:cstheme="majorBidi"/>
      <w:caps/>
      <w:color w:val="00ADF1" w:themeColor="accent1"/>
      <w:spacing w:val="10"/>
      <w:sz w:val="52"/>
      <w:szCs w:val="52"/>
    </w:rPr>
  </w:style>
  <w:style w:type="character" w:customStyle="1" w:styleId="TitelChar">
    <w:name w:val="Titel Char"/>
    <w:basedOn w:val="Standaardalinea-lettertype"/>
    <w:link w:val="Titel"/>
    <w:uiPriority w:val="10"/>
    <w:rsid w:val="000324BE"/>
    <w:rPr>
      <w:rFonts w:asciiTheme="majorHAnsi" w:eastAsiaTheme="majorEastAsia" w:hAnsiTheme="majorHAnsi" w:cstheme="majorBidi"/>
      <w:caps/>
      <w:color w:val="00ADF1" w:themeColor="accent1"/>
      <w:spacing w:val="10"/>
      <w:sz w:val="52"/>
      <w:szCs w:val="52"/>
    </w:rPr>
  </w:style>
  <w:style w:type="paragraph" w:styleId="Lijstalinea">
    <w:name w:val="List Paragraph"/>
    <w:aliases w:val="Lijstalinea - Cinfield"/>
    <w:basedOn w:val="Standaard"/>
    <w:link w:val="LijstalineaChar"/>
    <w:uiPriority w:val="34"/>
    <w:qFormat/>
    <w:rsid w:val="000324BE"/>
    <w:pPr>
      <w:ind w:left="720"/>
      <w:contextualSpacing/>
    </w:pPr>
  </w:style>
  <w:style w:type="character" w:customStyle="1" w:styleId="Kop1Char">
    <w:name w:val="Kop 1 Char"/>
    <w:basedOn w:val="Standaardalinea-lettertype"/>
    <w:link w:val="Kop1"/>
    <w:uiPriority w:val="99"/>
    <w:rsid w:val="000324BE"/>
    <w:rPr>
      <w:caps/>
      <w:color w:val="FFFFFF" w:themeColor="background1"/>
      <w:spacing w:val="15"/>
      <w:sz w:val="22"/>
      <w:szCs w:val="22"/>
      <w:shd w:val="clear" w:color="auto" w:fill="00ADF1" w:themeFill="accent1"/>
    </w:rPr>
  </w:style>
  <w:style w:type="character" w:customStyle="1" w:styleId="Kop2Char">
    <w:name w:val="Kop 2 Char"/>
    <w:basedOn w:val="Standaardalinea-lettertype"/>
    <w:link w:val="Kop2"/>
    <w:uiPriority w:val="9"/>
    <w:rsid w:val="008C1CC6"/>
    <w:rPr>
      <w:b/>
      <w:caps/>
      <w:color w:val="02B3F0"/>
      <w:spacing w:val="15"/>
      <w:shd w:val="clear" w:color="auto" w:fill="FFFFFF" w:themeFill="background1"/>
    </w:rPr>
  </w:style>
  <w:style w:type="character" w:customStyle="1" w:styleId="Kop3Char">
    <w:name w:val="Kop 3 Char"/>
    <w:basedOn w:val="Standaardalinea-lettertype"/>
    <w:link w:val="Kop3"/>
    <w:uiPriority w:val="9"/>
    <w:rsid w:val="000324BE"/>
    <w:rPr>
      <w:caps/>
      <w:color w:val="005678" w:themeColor="accent1" w:themeShade="7F"/>
      <w:spacing w:val="15"/>
    </w:rPr>
  </w:style>
  <w:style w:type="character" w:customStyle="1" w:styleId="Kop4Char">
    <w:name w:val="Kop 4 Char"/>
    <w:basedOn w:val="Standaardalinea-lettertype"/>
    <w:link w:val="Kop4"/>
    <w:uiPriority w:val="9"/>
    <w:rsid w:val="000324BE"/>
    <w:rPr>
      <w:caps/>
      <w:color w:val="0081B4" w:themeColor="accent1" w:themeShade="BF"/>
      <w:spacing w:val="10"/>
    </w:rPr>
  </w:style>
  <w:style w:type="character" w:customStyle="1" w:styleId="Kop5Char">
    <w:name w:val="Kop 5 Char"/>
    <w:basedOn w:val="Standaardalinea-lettertype"/>
    <w:link w:val="Kop5"/>
    <w:uiPriority w:val="9"/>
    <w:rsid w:val="000324BE"/>
    <w:rPr>
      <w:caps/>
      <w:color w:val="0081B4" w:themeColor="accent1" w:themeShade="BF"/>
      <w:spacing w:val="10"/>
    </w:rPr>
  </w:style>
  <w:style w:type="character" w:customStyle="1" w:styleId="Kop6Char">
    <w:name w:val="Kop 6 Char"/>
    <w:basedOn w:val="Standaardalinea-lettertype"/>
    <w:link w:val="Kop6"/>
    <w:uiPriority w:val="9"/>
    <w:semiHidden/>
    <w:rsid w:val="000324BE"/>
    <w:rPr>
      <w:caps/>
      <w:color w:val="0081B4" w:themeColor="accent1" w:themeShade="BF"/>
      <w:spacing w:val="10"/>
    </w:rPr>
  </w:style>
  <w:style w:type="character" w:customStyle="1" w:styleId="Kop7Char">
    <w:name w:val="Kop 7 Char"/>
    <w:basedOn w:val="Standaardalinea-lettertype"/>
    <w:link w:val="Kop7"/>
    <w:uiPriority w:val="9"/>
    <w:semiHidden/>
    <w:rsid w:val="000324BE"/>
    <w:rPr>
      <w:caps/>
      <w:color w:val="0081B4" w:themeColor="accent1" w:themeShade="BF"/>
      <w:spacing w:val="10"/>
    </w:rPr>
  </w:style>
  <w:style w:type="character" w:customStyle="1" w:styleId="Kop8Char">
    <w:name w:val="Kop 8 Char"/>
    <w:basedOn w:val="Standaardalinea-lettertype"/>
    <w:link w:val="Kop8"/>
    <w:uiPriority w:val="9"/>
    <w:semiHidden/>
    <w:rsid w:val="000324BE"/>
    <w:rPr>
      <w:caps/>
      <w:spacing w:val="10"/>
      <w:sz w:val="18"/>
      <w:szCs w:val="18"/>
    </w:rPr>
  </w:style>
  <w:style w:type="character" w:customStyle="1" w:styleId="Kop9Char">
    <w:name w:val="Kop 9 Char"/>
    <w:basedOn w:val="Standaardalinea-lettertype"/>
    <w:link w:val="Kop9"/>
    <w:uiPriority w:val="9"/>
    <w:semiHidden/>
    <w:rsid w:val="000324BE"/>
    <w:rPr>
      <w:i/>
      <w:iCs/>
      <w:caps/>
      <w:spacing w:val="10"/>
      <w:sz w:val="18"/>
      <w:szCs w:val="18"/>
    </w:rPr>
  </w:style>
  <w:style w:type="paragraph" w:styleId="Bijschrift">
    <w:name w:val="caption"/>
    <w:basedOn w:val="Standaard"/>
    <w:next w:val="Standaard"/>
    <w:uiPriority w:val="35"/>
    <w:semiHidden/>
    <w:unhideWhenUsed/>
    <w:qFormat/>
    <w:rsid w:val="000324BE"/>
    <w:rPr>
      <w:b/>
      <w:bCs/>
      <w:color w:val="0081B4" w:themeColor="accent1" w:themeShade="BF"/>
      <w:sz w:val="16"/>
      <w:szCs w:val="16"/>
    </w:rPr>
  </w:style>
  <w:style w:type="paragraph" w:styleId="Ondertitel">
    <w:name w:val="Subtitle"/>
    <w:basedOn w:val="Standaard"/>
    <w:next w:val="Standaard"/>
    <w:link w:val="OndertitelChar"/>
    <w:uiPriority w:val="11"/>
    <w:qFormat/>
    <w:rsid w:val="000324BE"/>
    <w:pPr>
      <w:spacing w:before="0" w:after="500" w:line="240" w:lineRule="auto"/>
    </w:pPr>
    <w:rPr>
      <w:caps/>
      <w:color w:val="595959" w:themeColor="text1" w:themeTint="A6"/>
      <w:spacing w:val="10"/>
      <w:sz w:val="21"/>
      <w:szCs w:val="21"/>
    </w:rPr>
  </w:style>
  <w:style w:type="character" w:customStyle="1" w:styleId="OndertitelChar">
    <w:name w:val="Ondertitel Char"/>
    <w:basedOn w:val="Standaardalinea-lettertype"/>
    <w:link w:val="Ondertitel"/>
    <w:uiPriority w:val="11"/>
    <w:rsid w:val="000324BE"/>
    <w:rPr>
      <w:caps/>
      <w:color w:val="595959" w:themeColor="text1" w:themeTint="A6"/>
      <w:spacing w:val="10"/>
      <w:sz w:val="21"/>
      <w:szCs w:val="21"/>
    </w:rPr>
  </w:style>
  <w:style w:type="character" w:styleId="Zwaar">
    <w:name w:val="Strong"/>
    <w:uiPriority w:val="22"/>
    <w:qFormat/>
    <w:rsid w:val="000324BE"/>
    <w:rPr>
      <w:b/>
      <w:bCs/>
    </w:rPr>
  </w:style>
  <w:style w:type="character" w:styleId="Nadruk">
    <w:name w:val="Emphasis"/>
    <w:uiPriority w:val="20"/>
    <w:qFormat/>
    <w:rsid w:val="000324BE"/>
    <w:rPr>
      <w:caps/>
      <w:color w:val="005678" w:themeColor="accent1" w:themeShade="7F"/>
      <w:spacing w:val="5"/>
    </w:rPr>
  </w:style>
  <w:style w:type="paragraph" w:styleId="Citaat">
    <w:name w:val="Quote"/>
    <w:basedOn w:val="Standaard"/>
    <w:next w:val="Standaard"/>
    <w:link w:val="CitaatChar"/>
    <w:uiPriority w:val="29"/>
    <w:qFormat/>
    <w:rsid w:val="000324BE"/>
    <w:rPr>
      <w:i/>
      <w:iCs/>
      <w:sz w:val="24"/>
      <w:szCs w:val="24"/>
    </w:rPr>
  </w:style>
  <w:style w:type="character" w:customStyle="1" w:styleId="CitaatChar">
    <w:name w:val="Citaat Char"/>
    <w:basedOn w:val="Standaardalinea-lettertype"/>
    <w:link w:val="Citaat"/>
    <w:uiPriority w:val="29"/>
    <w:rsid w:val="000324BE"/>
    <w:rPr>
      <w:i/>
      <w:iCs/>
      <w:sz w:val="24"/>
      <w:szCs w:val="24"/>
    </w:rPr>
  </w:style>
  <w:style w:type="paragraph" w:styleId="Duidelijkcitaat">
    <w:name w:val="Intense Quote"/>
    <w:basedOn w:val="Standaard"/>
    <w:next w:val="Standaard"/>
    <w:link w:val="DuidelijkcitaatChar"/>
    <w:uiPriority w:val="30"/>
    <w:qFormat/>
    <w:rsid w:val="000324BE"/>
    <w:pPr>
      <w:spacing w:before="240" w:after="240" w:line="240" w:lineRule="auto"/>
      <w:ind w:left="1080" w:right="1080"/>
      <w:jc w:val="center"/>
    </w:pPr>
    <w:rPr>
      <w:color w:val="00ADF1" w:themeColor="accent1"/>
      <w:sz w:val="24"/>
      <w:szCs w:val="24"/>
    </w:rPr>
  </w:style>
  <w:style w:type="character" w:customStyle="1" w:styleId="DuidelijkcitaatChar">
    <w:name w:val="Duidelijk citaat Char"/>
    <w:basedOn w:val="Standaardalinea-lettertype"/>
    <w:link w:val="Duidelijkcitaat"/>
    <w:uiPriority w:val="30"/>
    <w:rsid w:val="000324BE"/>
    <w:rPr>
      <w:color w:val="00ADF1" w:themeColor="accent1"/>
      <w:sz w:val="24"/>
      <w:szCs w:val="24"/>
    </w:rPr>
  </w:style>
  <w:style w:type="character" w:styleId="Subtielebenadrukking">
    <w:name w:val="Subtle Emphasis"/>
    <w:uiPriority w:val="19"/>
    <w:qFormat/>
    <w:rsid w:val="000324BE"/>
    <w:rPr>
      <w:i/>
      <w:iCs/>
      <w:color w:val="005678" w:themeColor="accent1" w:themeShade="7F"/>
    </w:rPr>
  </w:style>
  <w:style w:type="character" w:styleId="Intensievebenadrukking">
    <w:name w:val="Intense Emphasis"/>
    <w:uiPriority w:val="21"/>
    <w:qFormat/>
    <w:rsid w:val="000324BE"/>
    <w:rPr>
      <w:b/>
      <w:bCs/>
      <w:caps/>
      <w:color w:val="005678" w:themeColor="accent1" w:themeShade="7F"/>
      <w:spacing w:val="10"/>
    </w:rPr>
  </w:style>
  <w:style w:type="character" w:styleId="Subtieleverwijzing">
    <w:name w:val="Subtle Reference"/>
    <w:uiPriority w:val="31"/>
    <w:qFormat/>
    <w:rsid w:val="000324BE"/>
    <w:rPr>
      <w:b/>
      <w:bCs/>
      <w:color w:val="00ADF1" w:themeColor="accent1"/>
    </w:rPr>
  </w:style>
  <w:style w:type="character" w:styleId="Intensieveverwijzing">
    <w:name w:val="Intense Reference"/>
    <w:uiPriority w:val="32"/>
    <w:qFormat/>
    <w:rsid w:val="000324BE"/>
    <w:rPr>
      <w:b/>
      <w:bCs/>
      <w:i/>
      <w:iCs/>
      <w:caps/>
      <w:color w:val="00ADF1" w:themeColor="accent1"/>
    </w:rPr>
  </w:style>
  <w:style w:type="character" w:styleId="Titelvanboek">
    <w:name w:val="Book Title"/>
    <w:uiPriority w:val="33"/>
    <w:qFormat/>
    <w:rsid w:val="000324BE"/>
    <w:rPr>
      <w:b/>
      <w:bCs/>
      <w:i/>
      <w:iCs/>
      <w:spacing w:val="0"/>
    </w:rPr>
  </w:style>
  <w:style w:type="paragraph" w:styleId="Kopvaninhoudsopgave">
    <w:name w:val="TOC Heading"/>
    <w:basedOn w:val="Kop1"/>
    <w:next w:val="Standaard"/>
    <w:uiPriority w:val="39"/>
    <w:unhideWhenUsed/>
    <w:qFormat/>
    <w:rsid w:val="000324BE"/>
    <w:pPr>
      <w:outlineLvl w:val="9"/>
    </w:pPr>
  </w:style>
  <w:style w:type="table" w:styleId="Tabelraster">
    <w:name w:val="Table Grid"/>
    <w:basedOn w:val="Standaardtabel"/>
    <w:uiPriority w:val="39"/>
    <w:rsid w:val="00222B57"/>
    <w:pPr>
      <w:spacing w:before="0"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Standaard"/>
    <w:next w:val="Standaard"/>
    <w:autoRedefine/>
    <w:uiPriority w:val="39"/>
    <w:unhideWhenUsed/>
    <w:rsid w:val="00615651"/>
    <w:pPr>
      <w:spacing w:after="100"/>
      <w:ind w:left="200"/>
    </w:pPr>
  </w:style>
  <w:style w:type="paragraph" w:styleId="Inhopg1">
    <w:name w:val="toc 1"/>
    <w:basedOn w:val="Standaard"/>
    <w:next w:val="Standaard"/>
    <w:autoRedefine/>
    <w:uiPriority w:val="39"/>
    <w:unhideWhenUsed/>
    <w:rsid w:val="00E435BE"/>
    <w:pPr>
      <w:tabs>
        <w:tab w:val="right" w:leader="dot" w:pos="9060"/>
      </w:tabs>
      <w:spacing w:after="100"/>
    </w:pPr>
    <w:rPr>
      <w:bCs/>
    </w:rPr>
  </w:style>
  <w:style w:type="paragraph" w:styleId="Inhopg3">
    <w:name w:val="toc 3"/>
    <w:basedOn w:val="Standaard"/>
    <w:next w:val="Standaard"/>
    <w:autoRedefine/>
    <w:uiPriority w:val="39"/>
    <w:unhideWhenUsed/>
    <w:rsid w:val="00615651"/>
    <w:pPr>
      <w:spacing w:after="100"/>
      <w:ind w:left="400"/>
    </w:pPr>
  </w:style>
  <w:style w:type="character" w:styleId="Hyperlink">
    <w:name w:val="Hyperlink"/>
    <w:basedOn w:val="Standaardalinea-lettertype"/>
    <w:uiPriority w:val="99"/>
    <w:unhideWhenUsed/>
    <w:rsid w:val="00615651"/>
    <w:rPr>
      <w:color w:val="0563C1" w:themeColor="hyperlink"/>
      <w:u w:val="single"/>
    </w:rPr>
  </w:style>
  <w:style w:type="paragraph" w:customStyle="1" w:styleId="MediumGrid1-Accent21">
    <w:name w:val="Medium Grid 1 - Accent 21"/>
    <w:basedOn w:val="Standaard"/>
    <w:uiPriority w:val="99"/>
    <w:qFormat/>
    <w:rsid w:val="00A70D77"/>
    <w:pPr>
      <w:spacing w:before="0" w:after="0" w:line="240" w:lineRule="auto"/>
      <w:ind w:left="720"/>
      <w:contextualSpacing/>
    </w:pPr>
    <w:rPr>
      <w:rFonts w:ascii="Arial" w:eastAsia="Times New Roman" w:hAnsi="Arial" w:cs="Times New Roman"/>
      <w:sz w:val="18"/>
      <w:lang w:eastAsia="nl-NL"/>
    </w:rPr>
  </w:style>
  <w:style w:type="paragraph" w:customStyle="1" w:styleId="Default">
    <w:name w:val="Default"/>
    <w:rsid w:val="00A70D77"/>
    <w:pPr>
      <w:autoSpaceDE w:val="0"/>
      <w:autoSpaceDN w:val="0"/>
      <w:adjustRightInd w:val="0"/>
      <w:spacing w:before="0" w:after="0" w:line="240" w:lineRule="auto"/>
    </w:pPr>
    <w:rPr>
      <w:rFonts w:ascii="Arial" w:eastAsia="Calibri" w:hAnsi="Arial" w:cs="Arial"/>
      <w:color w:val="000000"/>
      <w:sz w:val="24"/>
      <w:szCs w:val="24"/>
    </w:rPr>
  </w:style>
  <w:style w:type="paragraph" w:customStyle="1" w:styleId="MediumGrid21">
    <w:name w:val="Medium Grid 21"/>
    <w:uiPriority w:val="1"/>
    <w:qFormat/>
    <w:rsid w:val="00A70D77"/>
    <w:pPr>
      <w:spacing w:before="0" w:after="0" w:line="240" w:lineRule="auto"/>
    </w:pPr>
    <w:rPr>
      <w:rFonts w:ascii="Calibri" w:eastAsia="Calibri" w:hAnsi="Calibri" w:cs="Times New Roman"/>
      <w:sz w:val="22"/>
      <w:szCs w:val="22"/>
    </w:rPr>
  </w:style>
  <w:style w:type="paragraph" w:styleId="Tekstzonderopmaak">
    <w:name w:val="Plain Text"/>
    <w:basedOn w:val="Standaard"/>
    <w:link w:val="TekstzonderopmaakChar"/>
    <w:rsid w:val="00AE1287"/>
    <w:pPr>
      <w:spacing w:before="0" w:after="0" w:line="240" w:lineRule="auto"/>
    </w:pPr>
    <w:rPr>
      <w:rFonts w:ascii="Courier New" w:eastAsia="MS Mincho" w:hAnsi="Courier New" w:cs="Times New Roman"/>
      <w:lang w:eastAsia="nl-NL"/>
    </w:rPr>
  </w:style>
  <w:style w:type="character" w:customStyle="1" w:styleId="TekstzonderopmaakChar">
    <w:name w:val="Tekst zonder opmaak Char"/>
    <w:basedOn w:val="Standaardalinea-lettertype"/>
    <w:link w:val="Tekstzonderopmaak"/>
    <w:rsid w:val="00AE1287"/>
    <w:rPr>
      <w:rFonts w:ascii="Courier New" w:eastAsia="MS Mincho" w:hAnsi="Courier New" w:cs="Times New Roman"/>
      <w:lang w:eastAsia="nl-NL"/>
    </w:rPr>
  </w:style>
  <w:style w:type="paragraph" w:styleId="Normaalweb">
    <w:name w:val="Normal (Web)"/>
    <w:basedOn w:val="Standaard"/>
    <w:uiPriority w:val="99"/>
    <w:semiHidden/>
    <w:unhideWhenUsed/>
    <w:rsid w:val="007A44BB"/>
    <w:pPr>
      <w:spacing w:beforeAutospacing="1" w:after="100" w:afterAutospacing="1" w:line="240" w:lineRule="auto"/>
    </w:pPr>
    <w:rPr>
      <w:rFonts w:ascii="Times New Roman" w:eastAsia="Times New Roman" w:hAnsi="Times New Roman" w:cs="Times New Roman"/>
      <w:sz w:val="24"/>
      <w:szCs w:val="24"/>
      <w:lang w:eastAsia="nl-NL"/>
    </w:rPr>
  </w:style>
  <w:style w:type="paragraph" w:customStyle="1" w:styleId="mediumgrid1-accent210">
    <w:name w:val="mediumgrid1-accent21"/>
    <w:basedOn w:val="Standaard"/>
    <w:rsid w:val="007A44BB"/>
    <w:pPr>
      <w:spacing w:beforeAutospacing="1" w:after="100" w:afterAutospacing="1" w:line="240" w:lineRule="auto"/>
    </w:pPr>
    <w:rPr>
      <w:rFonts w:ascii="Calibri" w:eastAsia="Times New Roman" w:hAnsi="Calibri" w:cs="Calibri"/>
      <w:sz w:val="22"/>
      <w:szCs w:val="22"/>
      <w:lang w:eastAsia="nl-NL"/>
    </w:rPr>
  </w:style>
  <w:style w:type="paragraph" w:styleId="Ballontekst">
    <w:name w:val="Balloon Text"/>
    <w:basedOn w:val="Standaard"/>
    <w:link w:val="BallontekstChar"/>
    <w:uiPriority w:val="99"/>
    <w:semiHidden/>
    <w:unhideWhenUsed/>
    <w:rsid w:val="00740D68"/>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0D68"/>
    <w:rPr>
      <w:rFonts w:ascii="Segoe UI" w:hAnsi="Segoe UI" w:cs="Segoe UI"/>
      <w:sz w:val="18"/>
      <w:szCs w:val="18"/>
    </w:rPr>
  </w:style>
  <w:style w:type="character" w:styleId="Verwijzingopmerking">
    <w:name w:val="annotation reference"/>
    <w:basedOn w:val="Standaardalinea-lettertype"/>
    <w:uiPriority w:val="99"/>
    <w:semiHidden/>
    <w:unhideWhenUsed/>
    <w:rsid w:val="00B27CAD"/>
    <w:rPr>
      <w:sz w:val="16"/>
      <w:szCs w:val="16"/>
    </w:rPr>
  </w:style>
  <w:style w:type="paragraph" w:styleId="Tekstopmerking">
    <w:name w:val="annotation text"/>
    <w:basedOn w:val="Standaard"/>
    <w:link w:val="TekstopmerkingChar"/>
    <w:uiPriority w:val="99"/>
    <w:semiHidden/>
    <w:unhideWhenUsed/>
    <w:rsid w:val="00B27CAD"/>
    <w:pPr>
      <w:spacing w:line="240" w:lineRule="auto"/>
    </w:pPr>
  </w:style>
  <w:style w:type="character" w:customStyle="1" w:styleId="TekstopmerkingChar">
    <w:name w:val="Tekst opmerking Char"/>
    <w:basedOn w:val="Standaardalinea-lettertype"/>
    <w:link w:val="Tekstopmerking"/>
    <w:uiPriority w:val="99"/>
    <w:semiHidden/>
    <w:rsid w:val="00B27CAD"/>
  </w:style>
  <w:style w:type="paragraph" w:styleId="Onderwerpvanopmerking">
    <w:name w:val="annotation subject"/>
    <w:basedOn w:val="Tekstopmerking"/>
    <w:next w:val="Tekstopmerking"/>
    <w:link w:val="OnderwerpvanopmerkingChar"/>
    <w:uiPriority w:val="99"/>
    <w:semiHidden/>
    <w:unhideWhenUsed/>
    <w:rsid w:val="00B27CAD"/>
    <w:rPr>
      <w:b/>
      <w:bCs/>
    </w:rPr>
  </w:style>
  <w:style w:type="character" w:customStyle="1" w:styleId="OnderwerpvanopmerkingChar">
    <w:name w:val="Onderwerp van opmerking Char"/>
    <w:basedOn w:val="TekstopmerkingChar"/>
    <w:link w:val="Onderwerpvanopmerking"/>
    <w:uiPriority w:val="99"/>
    <w:semiHidden/>
    <w:rsid w:val="00B27CAD"/>
    <w:rPr>
      <w:b/>
      <w:bCs/>
    </w:rPr>
  </w:style>
  <w:style w:type="character" w:styleId="Onopgelostemelding">
    <w:name w:val="Unresolved Mention"/>
    <w:basedOn w:val="Standaardalinea-lettertype"/>
    <w:uiPriority w:val="99"/>
    <w:semiHidden/>
    <w:unhideWhenUsed/>
    <w:rsid w:val="00787780"/>
    <w:rPr>
      <w:color w:val="605E5C"/>
      <w:shd w:val="clear" w:color="auto" w:fill="E1DFDD"/>
    </w:rPr>
  </w:style>
  <w:style w:type="character" w:customStyle="1" w:styleId="LijstalineaChar">
    <w:name w:val="Lijstalinea Char"/>
    <w:aliases w:val="Lijstalinea - Cinfield Char"/>
    <w:link w:val="Lijstalinea"/>
    <w:uiPriority w:val="34"/>
    <w:locked/>
    <w:rsid w:val="00BA3EB9"/>
  </w:style>
  <w:style w:type="table" w:styleId="Tabelrasterlicht">
    <w:name w:val="Grid Table Light"/>
    <w:basedOn w:val="Standaardtabel"/>
    <w:uiPriority w:val="40"/>
    <w:rsid w:val="00BA3EB9"/>
    <w:pPr>
      <w:spacing w:before="0" w:after="0" w:line="240" w:lineRule="auto"/>
    </w:pPr>
    <w:rPr>
      <w:rFonts w:eastAsiaTheme="minorHAnsi"/>
      <w:sz w:val="22"/>
      <w:szCs w:val="22"/>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7560">
      <w:bodyDiv w:val="1"/>
      <w:marLeft w:val="0"/>
      <w:marRight w:val="0"/>
      <w:marTop w:val="0"/>
      <w:marBottom w:val="0"/>
      <w:divBdr>
        <w:top w:val="none" w:sz="0" w:space="0" w:color="auto"/>
        <w:left w:val="none" w:sz="0" w:space="0" w:color="auto"/>
        <w:bottom w:val="none" w:sz="0" w:space="0" w:color="auto"/>
        <w:right w:val="none" w:sz="0" w:space="0" w:color="auto"/>
      </w:divBdr>
      <w:divsChild>
        <w:div w:id="875123261">
          <w:marLeft w:val="0"/>
          <w:marRight w:val="0"/>
          <w:marTop w:val="0"/>
          <w:marBottom w:val="0"/>
          <w:divBdr>
            <w:top w:val="none" w:sz="0" w:space="0" w:color="auto"/>
            <w:left w:val="none" w:sz="0" w:space="0" w:color="auto"/>
            <w:bottom w:val="none" w:sz="0" w:space="0" w:color="auto"/>
            <w:right w:val="none" w:sz="0" w:space="0" w:color="auto"/>
          </w:divBdr>
          <w:divsChild>
            <w:div w:id="1105730980">
              <w:marLeft w:val="0"/>
              <w:marRight w:val="0"/>
              <w:marTop w:val="0"/>
              <w:marBottom w:val="0"/>
              <w:divBdr>
                <w:top w:val="none" w:sz="0" w:space="0" w:color="auto"/>
                <w:left w:val="none" w:sz="0" w:space="0" w:color="auto"/>
                <w:bottom w:val="none" w:sz="0" w:space="0" w:color="auto"/>
                <w:right w:val="none" w:sz="0" w:space="0" w:color="auto"/>
              </w:divBdr>
              <w:divsChild>
                <w:div w:id="964697919">
                  <w:marLeft w:val="0"/>
                  <w:marRight w:val="0"/>
                  <w:marTop w:val="0"/>
                  <w:marBottom w:val="0"/>
                  <w:divBdr>
                    <w:top w:val="none" w:sz="0" w:space="0" w:color="auto"/>
                    <w:left w:val="none" w:sz="0" w:space="0" w:color="auto"/>
                    <w:bottom w:val="none" w:sz="0" w:space="0" w:color="auto"/>
                    <w:right w:val="none" w:sz="0" w:space="0" w:color="auto"/>
                  </w:divBdr>
                  <w:divsChild>
                    <w:div w:id="135746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5259">
      <w:bodyDiv w:val="1"/>
      <w:marLeft w:val="0"/>
      <w:marRight w:val="0"/>
      <w:marTop w:val="0"/>
      <w:marBottom w:val="0"/>
      <w:divBdr>
        <w:top w:val="none" w:sz="0" w:space="0" w:color="auto"/>
        <w:left w:val="none" w:sz="0" w:space="0" w:color="auto"/>
        <w:bottom w:val="none" w:sz="0" w:space="0" w:color="auto"/>
        <w:right w:val="none" w:sz="0" w:space="0" w:color="auto"/>
      </w:divBdr>
    </w:div>
    <w:div w:id="235362009">
      <w:bodyDiv w:val="1"/>
      <w:marLeft w:val="0"/>
      <w:marRight w:val="0"/>
      <w:marTop w:val="0"/>
      <w:marBottom w:val="0"/>
      <w:divBdr>
        <w:top w:val="none" w:sz="0" w:space="0" w:color="auto"/>
        <w:left w:val="none" w:sz="0" w:space="0" w:color="auto"/>
        <w:bottom w:val="none" w:sz="0" w:space="0" w:color="auto"/>
        <w:right w:val="none" w:sz="0" w:space="0" w:color="auto"/>
      </w:divBdr>
      <w:divsChild>
        <w:div w:id="606542506">
          <w:marLeft w:val="0"/>
          <w:marRight w:val="0"/>
          <w:marTop w:val="0"/>
          <w:marBottom w:val="0"/>
          <w:divBdr>
            <w:top w:val="none" w:sz="0" w:space="0" w:color="auto"/>
            <w:left w:val="none" w:sz="0" w:space="0" w:color="auto"/>
            <w:bottom w:val="none" w:sz="0" w:space="0" w:color="auto"/>
            <w:right w:val="none" w:sz="0" w:space="0" w:color="auto"/>
          </w:divBdr>
          <w:divsChild>
            <w:div w:id="505286865">
              <w:marLeft w:val="0"/>
              <w:marRight w:val="0"/>
              <w:marTop w:val="0"/>
              <w:marBottom w:val="0"/>
              <w:divBdr>
                <w:top w:val="none" w:sz="0" w:space="0" w:color="auto"/>
                <w:left w:val="none" w:sz="0" w:space="0" w:color="auto"/>
                <w:bottom w:val="none" w:sz="0" w:space="0" w:color="auto"/>
                <w:right w:val="none" w:sz="0" w:space="0" w:color="auto"/>
              </w:divBdr>
              <w:divsChild>
                <w:div w:id="215359568">
                  <w:marLeft w:val="0"/>
                  <w:marRight w:val="0"/>
                  <w:marTop w:val="0"/>
                  <w:marBottom w:val="0"/>
                  <w:divBdr>
                    <w:top w:val="none" w:sz="0" w:space="0" w:color="auto"/>
                    <w:left w:val="none" w:sz="0" w:space="0" w:color="auto"/>
                    <w:bottom w:val="none" w:sz="0" w:space="0" w:color="auto"/>
                    <w:right w:val="none" w:sz="0" w:space="0" w:color="auto"/>
                  </w:divBdr>
                  <w:divsChild>
                    <w:div w:id="94268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7395">
      <w:bodyDiv w:val="1"/>
      <w:marLeft w:val="0"/>
      <w:marRight w:val="0"/>
      <w:marTop w:val="0"/>
      <w:marBottom w:val="0"/>
      <w:divBdr>
        <w:top w:val="none" w:sz="0" w:space="0" w:color="auto"/>
        <w:left w:val="none" w:sz="0" w:space="0" w:color="auto"/>
        <w:bottom w:val="none" w:sz="0" w:space="0" w:color="auto"/>
        <w:right w:val="none" w:sz="0" w:space="0" w:color="auto"/>
      </w:divBdr>
    </w:div>
    <w:div w:id="309215672">
      <w:bodyDiv w:val="1"/>
      <w:marLeft w:val="0"/>
      <w:marRight w:val="0"/>
      <w:marTop w:val="0"/>
      <w:marBottom w:val="0"/>
      <w:divBdr>
        <w:top w:val="none" w:sz="0" w:space="0" w:color="auto"/>
        <w:left w:val="none" w:sz="0" w:space="0" w:color="auto"/>
        <w:bottom w:val="none" w:sz="0" w:space="0" w:color="auto"/>
        <w:right w:val="none" w:sz="0" w:space="0" w:color="auto"/>
      </w:divBdr>
      <w:divsChild>
        <w:div w:id="1083842739">
          <w:marLeft w:val="0"/>
          <w:marRight w:val="0"/>
          <w:marTop w:val="0"/>
          <w:marBottom w:val="0"/>
          <w:divBdr>
            <w:top w:val="none" w:sz="0" w:space="0" w:color="auto"/>
            <w:left w:val="none" w:sz="0" w:space="0" w:color="auto"/>
            <w:bottom w:val="none" w:sz="0" w:space="0" w:color="auto"/>
            <w:right w:val="none" w:sz="0" w:space="0" w:color="auto"/>
          </w:divBdr>
          <w:divsChild>
            <w:div w:id="1210723496">
              <w:marLeft w:val="0"/>
              <w:marRight w:val="0"/>
              <w:marTop w:val="0"/>
              <w:marBottom w:val="0"/>
              <w:divBdr>
                <w:top w:val="none" w:sz="0" w:space="0" w:color="auto"/>
                <w:left w:val="none" w:sz="0" w:space="0" w:color="auto"/>
                <w:bottom w:val="none" w:sz="0" w:space="0" w:color="auto"/>
                <w:right w:val="none" w:sz="0" w:space="0" w:color="auto"/>
              </w:divBdr>
              <w:divsChild>
                <w:div w:id="52625423">
                  <w:marLeft w:val="0"/>
                  <w:marRight w:val="0"/>
                  <w:marTop w:val="0"/>
                  <w:marBottom w:val="0"/>
                  <w:divBdr>
                    <w:top w:val="none" w:sz="0" w:space="0" w:color="auto"/>
                    <w:left w:val="none" w:sz="0" w:space="0" w:color="auto"/>
                    <w:bottom w:val="none" w:sz="0" w:space="0" w:color="auto"/>
                    <w:right w:val="none" w:sz="0" w:space="0" w:color="auto"/>
                  </w:divBdr>
                  <w:divsChild>
                    <w:div w:id="200855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354420">
      <w:bodyDiv w:val="1"/>
      <w:marLeft w:val="0"/>
      <w:marRight w:val="0"/>
      <w:marTop w:val="0"/>
      <w:marBottom w:val="0"/>
      <w:divBdr>
        <w:top w:val="none" w:sz="0" w:space="0" w:color="auto"/>
        <w:left w:val="none" w:sz="0" w:space="0" w:color="auto"/>
        <w:bottom w:val="none" w:sz="0" w:space="0" w:color="auto"/>
        <w:right w:val="none" w:sz="0" w:space="0" w:color="auto"/>
      </w:divBdr>
    </w:div>
    <w:div w:id="689641860">
      <w:bodyDiv w:val="1"/>
      <w:marLeft w:val="0"/>
      <w:marRight w:val="0"/>
      <w:marTop w:val="0"/>
      <w:marBottom w:val="0"/>
      <w:divBdr>
        <w:top w:val="none" w:sz="0" w:space="0" w:color="auto"/>
        <w:left w:val="none" w:sz="0" w:space="0" w:color="auto"/>
        <w:bottom w:val="none" w:sz="0" w:space="0" w:color="auto"/>
        <w:right w:val="none" w:sz="0" w:space="0" w:color="auto"/>
      </w:divBdr>
    </w:div>
    <w:div w:id="722681826">
      <w:bodyDiv w:val="1"/>
      <w:marLeft w:val="0"/>
      <w:marRight w:val="0"/>
      <w:marTop w:val="0"/>
      <w:marBottom w:val="0"/>
      <w:divBdr>
        <w:top w:val="none" w:sz="0" w:space="0" w:color="auto"/>
        <w:left w:val="none" w:sz="0" w:space="0" w:color="auto"/>
        <w:bottom w:val="none" w:sz="0" w:space="0" w:color="auto"/>
        <w:right w:val="none" w:sz="0" w:space="0" w:color="auto"/>
      </w:divBdr>
    </w:div>
    <w:div w:id="862137365">
      <w:bodyDiv w:val="1"/>
      <w:marLeft w:val="0"/>
      <w:marRight w:val="0"/>
      <w:marTop w:val="0"/>
      <w:marBottom w:val="0"/>
      <w:divBdr>
        <w:top w:val="none" w:sz="0" w:space="0" w:color="auto"/>
        <w:left w:val="none" w:sz="0" w:space="0" w:color="auto"/>
        <w:bottom w:val="none" w:sz="0" w:space="0" w:color="auto"/>
        <w:right w:val="none" w:sz="0" w:space="0" w:color="auto"/>
      </w:divBdr>
      <w:divsChild>
        <w:div w:id="1697389081">
          <w:marLeft w:val="0"/>
          <w:marRight w:val="0"/>
          <w:marTop w:val="0"/>
          <w:marBottom w:val="0"/>
          <w:divBdr>
            <w:top w:val="none" w:sz="0" w:space="0" w:color="auto"/>
            <w:left w:val="none" w:sz="0" w:space="0" w:color="auto"/>
            <w:bottom w:val="none" w:sz="0" w:space="0" w:color="auto"/>
            <w:right w:val="none" w:sz="0" w:space="0" w:color="auto"/>
          </w:divBdr>
          <w:divsChild>
            <w:div w:id="5641480">
              <w:marLeft w:val="0"/>
              <w:marRight w:val="0"/>
              <w:marTop w:val="0"/>
              <w:marBottom w:val="0"/>
              <w:divBdr>
                <w:top w:val="none" w:sz="0" w:space="0" w:color="auto"/>
                <w:left w:val="none" w:sz="0" w:space="0" w:color="auto"/>
                <w:bottom w:val="none" w:sz="0" w:space="0" w:color="auto"/>
                <w:right w:val="none" w:sz="0" w:space="0" w:color="auto"/>
              </w:divBdr>
              <w:divsChild>
                <w:div w:id="2121214575">
                  <w:marLeft w:val="0"/>
                  <w:marRight w:val="0"/>
                  <w:marTop w:val="0"/>
                  <w:marBottom w:val="0"/>
                  <w:divBdr>
                    <w:top w:val="none" w:sz="0" w:space="0" w:color="auto"/>
                    <w:left w:val="none" w:sz="0" w:space="0" w:color="auto"/>
                    <w:bottom w:val="none" w:sz="0" w:space="0" w:color="auto"/>
                    <w:right w:val="none" w:sz="0" w:space="0" w:color="auto"/>
                  </w:divBdr>
                  <w:divsChild>
                    <w:div w:id="1580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158443">
      <w:bodyDiv w:val="1"/>
      <w:marLeft w:val="0"/>
      <w:marRight w:val="0"/>
      <w:marTop w:val="0"/>
      <w:marBottom w:val="0"/>
      <w:divBdr>
        <w:top w:val="none" w:sz="0" w:space="0" w:color="auto"/>
        <w:left w:val="none" w:sz="0" w:space="0" w:color="auto"/>
        <w:bottom w:val="none" w:sz="0" w:space="0" w:color="auto"/>
        <w:right w:val="none" w:sz="0" w:space="0" w:color="auto"/>
      </w:divBdr>
    </w:div>
    <w:div w:id="1017582755">
      <w:bodyDiv w:val="1"/>
      <w:marLeft w:val="0"/>
      <w:marRight w:val="0"/>
      <w:marTop w:val="0"/>
      <w:marBottom w:val="0"/>
      <w:divBdr>
        <w:top w:val="none" w:sz="0" w:space="0" w:color="auto"/>
        <w:left w:val="none" w:sz="0" w:space="0" w:color="auto"/>
        <w:bottom w:val="none" w:sz="0" w:space="0" w:color="auto"/>
        <w:right w:val="none" w:sz="0" w:space="0" w:color="auto"/>
      </w:divBdr>
    </w:div>
    <w:div w:id="1149322071">
      <w:bodyDiv w:val="1"/>
      <w:marLeft w:val="0"/>
      <w:marRight w:val="0"/>
      <w:marTop w:val="0"/>
      <w:marBottom w:val="0"/>
      <w:divBdr>
        <w:top w:val="none" w:sz="0" w:space="0" w:color="auto"/>
        <w:left w:val="none" w:sz="0" w:space="0" w:color="auto"/>
        <w:bottom w:val="none" w:sz="0" w:space="0" w:color="auto"/>
        <w:right w:val="none" w:sz="0" w:space="0" w:color="auto"/>
      </w:divBdr>
      <w:divsChild>
        <w:div w:id="1275555262">
          <w:marLeft w:val="0"/>
          <w:marRight w:val="0"/>
          <w:marTop w:val="0"/>
          <w:marBottom w:val="0"/>
          <w:divBdr>
            <w:top w:val="none" w:sz="0" w:space="0" w:color="auto"/>
            <w:left w:val="none" w:sz="0" w:space="0" w:color="auto"/>
            <w:bottom w:val="none" w:sz="0" w:space="0" w:color="auto"/>
            <w:right w:val="none" w:sz="0" w:space="0" w:color="auto"/>
          </w:divBdr>
          <w:divsChild>
            <w:div w:id="1578511311">
              <w:marLeft w:val="0"/>
              <w:marRight w:val="0"/>
              <w:marTop w:val="0"/>
              <w:marBottom w:val="0"/>
              <w:divBdr>
                <w:top w:val="none" w:sz="0" w:space="0" w:color="auto"/>
                <w:left w:val="none" w:sz="0" w:space="0" w:color="auto"/>
                <w:bottom w:val="none" w:sz="0" w:space="0" w:color="auto"/>
                <w:right w:val="none" w:sz="0" w:space="0" w:color="auto"/>
              </w:divBdr>
              <w:divsChild>
                <w:div w:id="1207063734">
                  <w:marLeft w:val="0"/>
                  <w:marRight w:val="0"/>
                  <w:marTop w:val="0"/>
                  <w:marBottom w:val="0"/>
                  <w:divBdr>
                    <w:top w:val="none" w:sz="0" w:space="0" w:color="auto"/>
                    <w:left w:val="none" w:sz="0" w:space="0" w:color="auto"/>
                    <w:bottom w:val="none" w:sz="0" w:space="0" w:color="auto"/>
                    <w:right w:val="none" w:sz="0" w:space="0" w:color="auto"/>
                  </w:divBdr>
                  <w:divsChild>
                    <w:div w:id="2360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173517">
      <w:bodyDiv w:val="1"/>
      <w:marLeft w:val="0"/>
      <w:marRight w:val="0"/>
      <w:marTop w:val="0"/>
      <w:marBottom w:val="0"/>
      <w:divBdr>
        <w:top w:val="none" w:sz="0" w:space="0" w:color="auto"/>
        <w:left w:val="none" w:sz="0" w:space="0" w:color="auto"/>
        <w:bottom w:val="none" w:sz="0" w:space="0" w:color="auto"/>
        <w:right w:val="none" w:sz="0" w:space="0" w:color="auto"/>
      </w:divBdr>
    </w:div>
    <w:div w:id="1281455924">
      <w:bodyDiv w:val="1"/>
      <w:marLeft w:val="0"/>
      <w:marRight w:val="0"/>
      <w:marTop w:val="0"/>
      <w:marBottom w:val="0"/>
      <w:divBdr>
        <w:top w:val="none" w:sz="0" w:space="0" w:color="auto"/>
        <w:left w:val="none" w:sz="0" w:space="0" w:color="auto"/>
        <w:bottom w:val="none" w:sz="0" w:space="0" w:color="auto"/>
        <w:right w:val="none" w:sz="0" w:space="0" w:color="auto"/>
      </w:divBdr>
    </w:div>
    <w:div w:id="1294678811">
      <w:bodyDiv w:val="1"/>
      <w:marLeft w:val="0"/>
      <w:marRight w:val="0"/>
      <w:marTop w:val="0"/>
      <w:marBottom w:val="0"/>
      <w:divBdr>
        <w:top w:val="none" w:sz="0" w:space="0" w:color="auto"/>
        <w:left w:val="none" w:sz="0" w:space="0" w:color="auto"/>
        <w:bottom w:val="none" w:sz="0" w:space="0" w:color="auto"/>
        <w:right w:val="none" w:sz="0" w:space="0" w:color="auto"/>
      </w:divBdr>
      <w:divsChild>
        <w:div w:id="2127188723">
          <w:marLeft w:val="0"/>
          <w:marRight w:val="0"/>
          <w:marTop w:val="0"/>
          <w:marBottom w:val="0"/>
          <w:divBdr>
            <w:top w:val="none" w:sz="0" w:space="0" w:color="auto"/>
            <w:left w:val="none" w:sz="0" w:space="0" w:color="auto"/>
            <w:bottom w:val="none" w:sz="0" w:space="0" w:color="auto"/>
            <w:right w:val="none" w:sz="0" w:space="0" w:color="auto"/>
          </w:divBdr>
          <w:divsChild>
            <w:div w:id="1155418601">
              <w:marLeft w:val="0"/>
              <w:marRight w:val="0"/>
              <w:marTop w:val="0"/>
              <w:marBottom w:val="0"/>
              <w:divBdr>
                <w:top w:val="none" w:sz="0" w:space="0" w:color="auto"/>
                <w:left w:val="none" w:sz="0" w:space="0" w:color="auto"/>
                <w:bottom w:val="none" w:sz="0" w:space="0" w:color="auto"/>
                <w:right w:val="none" w:sz="0" w:space="0" w:color="auto"/>
              </w:divBdr>
              <w:divsChild>
                <w:div w:id="166003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310364">
      <w:bodyDiv w:val="1"/>
      <w:marLeft w:val="0"/>
      <w:marRight w:val="0"/>
      <w:marTop w:val="0"/>
      <w:marBottom w:val="0"/>
      <w:divBdr>
        <w:top w:val="none" w:sz="0" w:space="0" w:color="auto"/>
        <w:left w:val="none" w:sz="0" w:space="0" w:color="auto"/>
        <w:bottom w:val="none" w:sz="0" w:space="0" w:color="auto"/>
        <w:right w:val="none" w:sz="0" w:space="0" w:color="auto"/>
      </w:divBdr>
      <w:divsChild>
        <w:div w:id="1871797864">
          <w:marLeft w:val="0"/>
          <w:marRight w:val="0"/>
          <w:marTop w:val="0"/>
          <w:marBottom w:val="0"/>
          <w:divBdr>
            <w:top w:val="none" w:sz="0" w:space="0" w:color="auto"/>
            <w:left w:val="none" w:sz="0" w:space="0" w:color="auto"/>
            <w:bottom w:val="none" w:sz="0" w:space="0" w:color="auto"/>
            <w:right w:val="none" w:sz="0" w:space="0" w:color="auto"/>
          </w:divBdr>
          <w:divsChild>
            <w:div w:id="1237665226">
              <w:marLeft w:val="0"/>
              <w:marRight w:val="0"/>
              <w:marTop w:val="0"/>
              <w:marBottom w:val="0"/>
              <w:divBdr>
                <w:top w:val="none" w:sz="0" w:space="0" w:color="auto"/>
                <w:left w:val="none" w:sz="0" w:space="0" w:color="auto"/>
                <w:bottom w:val="none" w:sz="0" w:space="0" w:color="auto"/>
                <w:right w:val="none" w:sz="0" w:space="0" w:color="auto"/>
              </w:divBdr>
              <w:divsChild>
                <w:div w:id="1521895097">
                  <w:marLeft w:val="0"/>
                  <w:marRight w:val="0"/>
                  <w:marTop w:val="0"/>
                  <w:marBottom w:val="0"/>
                  <w:divBdr>
                    <w:top w:val="none" w:sz="0" w:space="0" w:color="auto"/>
                    <w:left w:val="none" w:sz="0" w:space="0" w:color="auto"/>
                    <w:bottom w:val="none" w:sz="0" w:space="0" w:color="auto"/>
                    <w:right w:val="none" w:sz="0" w:space="0" w:color="auto"/>
                  </w:divBdr>
                  <w:divsChild>
                    <w:div w:id="47776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150615">
      <w:bodyDiv w:val="1"/>
      <w:marLeft w:val="0"/>
      <w:marRight w:val="0"/>
      <w:marTop w:val="0"/>
      <w:marBottom w:val="0"/>
      <w:divBdr>
        <w:top w:val="none" w:sz="0" w:space="0" w:color="auto"/>
        <w:left w:val="none" w:sz="0" w:space="0" w:color="auto"/>
        <w:bottom w:val="none" w:sz="0" w:space="0" w:color="auto"/>
        <w:right w:val="none" w:sz="0" w:space="0" w:color="auto"/>
      </w:divBdr>
      <w:divsChild>
        <w:div w:id="113409565">
          <w:marLeft w:val="0"/>
          <w:marRight w:val="0"/>
          <w:marTop w:val="0"/>
          <w:marBottom w:val="0"/>
          <w:divBdr>
            <w:top w:val="none" w:sz="0" w:space="0" w:color="auto"/>
            <w:left w:val="none" w:sz="0" w:space="0" w:color="auto"/>
            <w:bottom w:val="none" w:sz="0" w:space="0" w:color="auto"/>
            <w:right w:val="none" w:sz="0" w:space="0" w:color="auto"/>
          </w:divBdr>
          <w:divsChild>
            <w:div w:id="1621646249">
              <w:marLeft w:val="0"/>
              <w:marRight w:val="0"/>
              <w:marTop w:val="0"/>
              <w:marBottom w:val="0"/>
              <w:divBdr>
                <w:top w:val="none" w:sz="0" w:space="0" w:color="auto"/>
                <w:left w:val="none" w:sz="0" w:space="0" w:color="auto"/>
                <w:bottom w:val="none" w:sz="0" w:space="0" w:color="auto"/>
                <w:right w:val="none" w:sz="0" w:space="0" w:color="auto"/>
              </w:divBdr>
              <w:divsChild>
                <w:div w:id="766274440">
                  <w:marLeft w:val="0"/>
                  <w:marRight w:val="0"/>
                  <w:marTop w:val="0"/>
                  <w:marBottom w:val="0"/>
                  <w:divBdr>
                    <w:top w:val="none" w:sz="0" w:space="0" w:color="auto"/>
                    <w:left w:val="none" w:sz="0" w:space="0" w:color="auto"/>
                    <w:bottom w:val="none" w:sz="0" w:space="0" w:color="auto"/>
                    <w:right w:val="none" w:sz="0" w:space="0" w:color="auto"/>
                  </w:divBdr>
                  <w:divsChild>
                    <w:div w:id="18900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507403">
      <w:bodyDiv w:val="1"/>
      <w:marLeft w:val="0"/>
      <w:marRight w:val="0"/>
      <w:marTop w:val="0"/>
      <w:marBottom w:val="0"/>
      <w:divBdr>
        <w:top w:val="none" w:sz="0" w:space="0" w:color="auto"/>
        <w:left w:val="none" w:sz="0" w:space="0" w:color="auto"/>
        <w:bottom w:val="none" w:sz="0" w:space="0" w:color="auto"/>
        <w:right w:val="none" w:sz="0" w:space="0" w:color="auto"/>
      </w:divBdr>
    </w:div>
    <w:div w:id="1454865630">
      <w:bodyDiv w:val="1"/>
      <w:marLeft w:val="0"/>
      <w:marRight w:val="0"/>
      <w:marTop w:val="0"/>
      <w:marBottom w:val="0"/>
      <w:divBdr>
        <w:top w:val="none" w:sz="0" w:space="0" w:color="auto"/>
        <w:left w:val="none" w:sz="0" w:space="0" w:color="auto"/>
        <w:bottom w:val="none" w:sz="0" w:space="0" w:color="auto"/>
        <w:right w:val="none" w:sz="0" w:space="0" w:color="auto"/>
      </w:divBdr>
    </w:div>
    <w:div w:id="1698003191">
      <w:bodyDiv w:val="1"/>
      <w:marLeft w:val="0"/>
      <w:marRight w:val="0"/>
      <w:marTop w:val="0"/>
      <w:marBottom w:val="0"/>
      <w:divBdr>
        <w:top w:val="none" w:sz="0" w:space="0" w:color="auto"/>
        <w:left w:val="none" w:sz="0" w:space="0" w:color="auto"/>
        <w:bottom w:val="none" w:sz="0" w:space="0" w:color="auto"/>
        <w:right w:val="none" w:sz="0" w:space="0" w:color="auto"/>
      </w:divBdr>
    </w:div>
    <w:div w:id="1721241694">
      <w:bodyDiv w:val="1"/>
      <w:marLeft w:val="0"/>
      <w:marRight w:val="0"/>
      <w:marTop w:val="0"/>
      <w:marBottom w:val="0"/>
      <w:divBdr>
        <w:top w:val="none" w:sz="0" w:space="0" w:color="auto"/>
        <w:left w:val="none" w:sz="0" w:space="0" w:color="auto"/>
        <w:bottom w:val="none" w:sz="0" w:space="0" w:color="auto"/>
        <w:right w:val="none" w:sz="0" w:space="0" w:color="auto"/>
      </w:divBdr>
    </w:div>
    <w:div w:id="1861163318">
      <w:bodyDiv w:val="1"/>
      <w:marLeft w:val="0"/>
      <w:marRight w:val="0"/>
      <w:marTop w:val="0"/>
      <w:marBottom w:val="0"/>
      <w:divBdr>
        <w:top w:val="none" w:sz="0" w:space="0" w:color="auto"/>
        <w:left w:val="none" w:sz="0" w:space="0" w:color="auto"/>
        <w:bottom w:val="none" w:sz="0" w:space="0" w:color="auto"/>
        <w:right w:val="none" w:sz="0" w:space="0" w:color="auto"/>
      </w:divBdr>
      <w:divsChild>
        <w:div w:id="452017429">
          <w:marLeft w:val="0"/>
          <w:marRight w:val="0"/>
          <w:marTop w:val="0"/>
          <w:marBottom w:val="0"/>
          <w:divBdr>
            <w:top w:val="none" w:sz="0" w:space="0" w:color="auto"/>
            <w:left w:val="none" w:sz="0" w:space="0" w:color="auto"/>
            <w:bottom w:val="none" w:sz="0" w:space="0" w:color="auto"/>
            <w:right w:val="none" w:sz="0" w:space="0" w:color="auto"/>
          </w:divBdr>
          <w:divsChild>
            <w:div w:id="698117879">
              <w:marLeft w:val="0"/>
              <w:marRight w:val="0"/>
              <w:marTop w:val="0"/>
              <w:marBottom w:val="0"/>
              <w:divBdr>
                <w:top w:val="none" w:sz="0" w:space="0" w:color="auto"/>
                <w:left w:val="none" w:sz="0" w:space="0" w:color="auto"/>
                <w:bottom w:val="none" w:sz="0" w:space="0" w:color="auto"/>
                <w:right w:val="none" w:sz="0" w:space="0" w:color="auto"/>
              </w:divBdr>
              <w:divsChild>
                <w:div w:id="10107">
                  <w:marLeft w:val="0"/>
                  <w:marRight w:val="0"/>
                  <w:marTop w:val="0"/>
                  <w:marBottom w:val="0"/>
                  <w:divBdr>
                    <w:top w:val="none" w:sz="0" w:space="0" w:color="auto"/>
                    <w:left w:val="none" w:sz="0" w:space="0" w:color="auto"/>
                    <w:bottom w:val="none" w:sz="0" w:space="0" w:color="auto"/>
                    <w:right w:val="none" w:sz="0" w:space="0" w:color="auto"/>
                  </w:divBdr>
                  <w:divsChild>
                    <w:div w:id="50347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6199">
      <w:bodyDiv w:val="1"/>
      <w:marLeft w:val="0"/>
      <w:marRight w:val="0"/>
      <w:marTop w:val="0"/>
      <w:marBottom w:val="0"/>
      <w:divBdr>
        <w:top w:val="none" w:sz="0" w:space="0" w:color="auto"/>
        <w:left w:val="none" w:sz="0" w:space="0" w:color="auto"/>
        <w:bottom w:val="none" w:sz="0" w:space="0" w:color="auto"/>
        <w:right w:val="none" w:sz="0" w:space="0" w:color="auto"/>
      </w:divBdr>
    </w:div>
    <w:div w:id="1941445015">
      <w:bodyDiv w:val="1"/>
      <w:marLeft w:val="0"/>
      <w:marRight w:val="0"/>
      <w:marTop w:val="0"/>
      <w:marBottom w:val="0"/>
      <w:divBdr>
        <w:top w:val="none" w:sz="0" w:space="0" w:color="auto"/>
        <w:left w:val="none" w:sz="0" w:space="0" w:color="auto"/>
        <w:bottom w:val="none" w:sz="0" w:space="0" w:color="auto"/>
        <w:right w:val="none" w:sz="0" w:space="0" w:color="auto"/>
      </w:divBdr>
      <w:divsChild>
        <w:div w:id="751052982">
          <w:marLeft w:val="0"/>
          <w:marRight w:val="0"/>
          <w:marTop w:val="0"/>
          <w:marBottom w:val="0"/>
          <w:divBdr>
            <w:top w:val="none" w:sz="0" w:space="0" w:color="auto"/>
            <w:left w:val="none" w:sz="0" w:space="0" w:color="auto"/>
            <w:bottom w:val="none" w:sz="0" w:space="0" w:color="auto"/>
            <w:right w:val="none" w:sz="0" w:space="0" w:color="auto"/>
          </w:divBdr>
          <w:divsChild>
            <w:div w:id="587278633">
              <w:marLeft w:val="0"/>
              <w:marRight w:val="0"/>
              <w:marTop w:val="0"/>
              <w:marBottom w:val="0"/>
              <w:divBdr>
                <w:top w:val="none" w:sz="0" w:space="0" w:color="auto"/>
                <w:left w:val="none" w:sz="0" w:space="0" w:color="auto"/>
                <w:bottom w:val="none" w:sz="0" w:space="0" w:color="auto"/>
                <w:right w:val="none" w:sz="0" w:space="0" w:color="auto"/>
              </w:divBdr>
              <w:divsChild>
                <w:div w:id="1002586621">
                  <w:marLeft w:val="0"/>
                  <w:marRight w:val="0"/>
                  <w:marTop w:val="0"/>
                  <w:marBottom w:val="0"/>
                  <w:divBdr>
                    <w:top w:val="none" w:sz="0" w:space="0" w:color="auto"/>
                    <w:left w:val="none" w:sz="0" w:space="0" w:color="auto"/>
                    <w:bottom w:val="none" w:sz="0" w:space="0" w:color="auto"/>
                    <w:right w:val="none" w:sz="0" w:space="0" w:color="auto"/>
                  </w:divBdr>
                  <w:divsChild>
                    <w:div w:id="47457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2">
      <a:dk1>
        <a:sysClr val="windowText" lastClr="000000"/>
      </a:dk1>
      <a:lt1>
        <a:sysClr val="window" lastClr="FFFFFF"/>
      </a:lt1>
      <a:dk2>
        <a:srgbClr val="44546A"/>
      </a:dk2>
      <a:lt2>
        <a:srgbClr val="E7E6E6"/>
      </a:lt2>
      <a:accent1>
        <a:srgbClr val="00ADF1"/>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3B1CE0BB46CA46A1581FDE94FEA734" ma:contentTypeVersion="12" ma:contentTypeDescription="Een nieuw document maken." ma:contentTypeScope="" ma:versionID="46257eebed35064a31b8fba3794685ee">
  <xsd:schema xmlns:xsd="http://www.w3.org/2001/XMLSchema" xmlns:xs="http://www.w3.org/2001/XMLSchema" xmlns:p="http://schemas.microsoft.com/office/2006/metadata/properties" xmlns:ns2="34e90476-ed7b-49f0-bd5b-51e99b5150a7" xmlns:ns3="abbe967f-02df-40c5-b4c5-d271d242e675" targetNamespace="http://schemas.microsoft.com/office/2006/metadata/properties" ma:root="true" ma:fieldsID="7a3ae249c265180cc1056d52a1dbe278" ns2:_="" ns3:_="">
    <xsd:import namespace="34e90476-ed7b-49f0-bd5b-51e99b5150a7"/>
    <xsd:import namespace="abbe967f-02df-40c5-b4c5-d271d242e6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e90476-ed7b-49f0-bd5b-51e99b515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1e8c136-180c-4fec-8902-b73c6bbd8e6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be967f-02df-40c5-b4c5-d271d242e6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bbe967f-02df-40c5-b4c5-d271d242e675">
      <UserInfo>
        <DisplayName/>
        <AccountId xsi:nil="true"/>
        <AccountType/>
      </UserInfo>
    </SharedWithUsers>
    <lcf76f155ced4ddcb4097134ff3c332f xmlns="34e90476-ed7b-49f0-bd5b-51e99b5150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177919-976F-4246-83A6-257FB45A4A35}">
  <ds:schemaRefs>
    <ds:schemaRef ds:uri="http://schemas.openxmlformats.org/officeDocument/2006/bibliography"/>
  </ds:schemaRefs>
</ds:datastoreItem>
</file>

<file path=customXml/itemProps2.xml><?xml version="1.0" encoding="utf-8"?>
<ds:datastoreItem xmlns:ds="http://schemas.openxmlformats.org/officeDocument/2006/customXml" ds:itemID="{B44B68C7-6CA6-4E92-89B8-6630EBBAA47D}">
  <ds:schemaRefs>
    <ds:schemaRef ds:uri="http://schemas.microsoft.com/sharepoint/v3/contenttype/forms"/>
  </ds:schemaRefs>
</ds:datastoreItem>
</file>

<file path=customXml/itemProps3.xml><?xml version="1.0" encoding="utf-8"?>
<ds:datastoreItem xmlns:ds="http://schemas.openxmlformats.org/officeDocument/2006/customXml" ds:itemID="{BCB3FB0F-3A04-4A03-B513-F3D790BC7CEF}"/>
</file>

<file path=customXml/itemProps4.xml><?xml version="1.0" encoding="utf-8"?>
<ds:datastoreItem xmlns:ds="http://schemas.openxmlformats.org/officeDocument/2006/customXml" ds:itemID="{4C990389-B1DD-4DD1-ABBC-3142BB856728}">
  <ds:schemaRefs>
    <ds:schemaRef ds:uri="http://schemas.microsoft.com/office/2006/metadata/properties"/>
    <ds:schemaRef ds:uri="fec87ae7-27b9-48a2-8413-88b19df7b944"/>
    <ds:schemaRef ds:uri="http://purl.org/dc/terms/"/>
    <ds:schemaRef ds:uri="94b89cfe-0373-4475-b181-07f9253c3226"/>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2110</Words>
  <Characters>11606</Characters>
  <Application>Microsoft Office Word</Application>
  <DocSecurity>0</DocSecurity>
  <Lines>96</Lines>
  <Paragraphs>27</Paragraphs>
  <ScaleCrop>false</ScaleCrop>
  <Manager/>
  <Company>TIGE</Company>
  <LinksUpToDate>false</LinksUpToDate>
  <CharactersWithSpaces>13689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Arjen Veenstra</dc:creator>
  <cp:keywords/>
  <dc:description/>
  <cp:lastModifiedBy>Sander Dalmeijer</cp:lastModifiedBy>
  <cp:revision>2</cp:revision>
  <cp:lastPrinted>2020-05-14T08:19:00Z</cp:lastPrinted>
  <dcterms:created xsi:type="dcterms:W3CDTF">2024-07-23T10:22:00Z</dcterms:created>
  <dcterms:modified xsi:type="dcterms:W3CDTF">2024-07-23T10:22:00Z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0x010100DA3B1CE0BB46CA46A1581FDE94FEA734</vt:lpwstr>
  </property>
  <property fmtid="{D5CDD505-2E9C-101B-9397-08002B2CF9AE}" pid="3" name="Order">
    <vt:i4>154800</vt:i4>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